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5440" w14:textId="379FDD98" w:rsidR="003D3C35" w:rsidRDefault="00A45510" w:rsidP="003D3C35">
      <w:pPr>
        <w:jc w:val="center"/>
      </w:pPr>
      <w:r>
        <w:rPr>
          <w:rFonts w:ascii="Tahoma" w:hAnsi="Tahoma" w:cs="Tahoma"/>
          <w:color w:val="000000"/>
          <w:sz w:val="19"/>
          <w:szCs w:val="19"/>
        </w:rPr>
        <w:br/>
      </w:r>
      <w:r w:rsidR="008A5DC4" w:rsidRPr="008A5DC4">
        <w:rPr>
          <w:noProof/>
        </w:rPr>
        <w:drawing>
          <wp:inline distT="0" distB="0" distL="0" distR="0" wp14:anchorId="6E7B1B5D" wp14:editId="03D5AECF">
            <wp:extent cx="3810000" cy="2413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C476" w14:textId="77777777" w:rsidR="008355A5" w:rsidRPr="005871B0" w:rsidRDefault="008355A5" w:rsidP="003D3C35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5871B0">
        <w:rPr>
          <w:rFonts w:ascii="Tahoma" w:hAnsi="Tahoma" w:cs="Tahoma"/>
          <w:b/>
          <w:bCs/>
          <w:sz w:val="28"/>
          <w:szCs w:val="28"/>
        </w:rPr>
        <w:t>UNIVERSITÀ DEGLI STUDI DI PERUGIA</w:t>
      </w:r>
    </w:p>
    <w:p w14:paraId="33F5B8F6" w14:textId="77777777" w:rsidR="008355A5" w:rsidRPr="005871B0" w:rsidRDefault="003D3C35" w:rsidP="003D3C35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5871B0">
        <w:rPr>
          <w:rFonts w:ascii="Tahoma" w:hAnsi="Tahoma" w:cs="Tahoma"/>
          <w:b/>
          <w:bCs/>
          <w:sz w:val="28"/>
          <w:szCs w:val="28"/>
        </w:rPr>
        <w:t>D</w:t>
      </w:r>
      <w:r w:rsidR="008355A5" w:rsidRPr="005871B0">
        <w:rPr>
          <w:rFonts w:ascii="Tahoma" w:hAnsi="Tahoma" w:cs="Tahoma"/>
          <w:b/>
          <w:bCs/>
          <w:sz w:val="28"/>
          <w:szCs w:val="28"/>
        </w:rPr>
        <w:t>IPARTIMENTO DI GIURISPRUDENZA</w:t>
      </w:r>
    </w:p>
    <w:p w14:paraId="74C583E4" w14:textId="77777777" w:rsidR="003D3C35" w:rsidRPr="005871B0" w:rsidRDefault="003D3C35" w:rsidP="003D3C35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5871B0">
        <w:rPr>
          <w:rFonts w:ascii="Tahoma" w:hAnsi="Tahoma" w:cs="Tahoma"/>
          <w:b/>
          <w:bCs/>
          <w:sz w:val="28"/>
          <w:szCs w:val="28"/>
        </w:rPr>
        <w:t>Clinica legale penitenziaria</w:t>
      </w:r>
    </w:p>
    <w:p w14:paraId="35AEA913" w14:textId="5A8549CD" w:rsidR="00CD4E34" w:rsidRDefault="00ED5C67" w:rsidP="00412CAD">
      <w:pPr>
        <w:pStyle w:val="NormaleWeb"/>
        <w:shd w:val="clear" w:color="auto" w:fill="FFFFFF"/>
        <w:spacing w:before="96" w:beforeAutospacing="0" w:after="96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</w:t>
      </w:r>
      <w:r w:rsidR="008355A5">
        <w:rPr>
          <w:rFonts w:ascii="Tahoma" w:hAnsi="Tahoma" w:cs="Tahoma"/>
          <w:color w:val="000000"/>
          <w:sz w:val="28"/>
          <w:szCs w:val="28"/>
        </w:rPr>
        <w:t>nno accademico 20</w:t>
      </w:r>
      <w:r w:rsidR="007B5C1F">
        <w:rPr>
          <w:rFonts w:ascii="Tahoma" w:hAnsi="Tahoma" w:cs="Tahoma"/>
          <w:color w:val="000000"/>
          <w:sz w:val="28"/>
          <w:szCs w:val="28"/>
        </w:rPr>
        <w:t>2</w:t>
      </w:r>
      <w:r w:rsidR="003C0B19">
        <w:rPr>
          <w:rFonts w:ascii="Tahoma" w:hAnsi="Tahoma" w:cs="Tahoma"/>
          <w:color w:val="000000"/>
          <w:sz w:val="28"/>
          <w:szCs w:val="28"/>
        </w:rPr>
        <w:t>2</w:t>
      </w:r>
      <w:r w:rsidR="008355A5">
        <w:rPr>
          <w:rFonts w:ascii="Tahoma" w:hAnsi="Tahoma" w:cs="Tahoma"/>
          <w:color w:val="000000"/>
          <w:sz w:val="28"/>
          <w:szCs w:val="28"/>
        </w:rPr>
        <w:t>-202</w:t>
      </w:r>
      <w:r w:rsidR="003C0B19">
        <w:rPr>
          <w:rFonts w:ascii="Tahoma" w:hAnsi="Tahoma" w:cs="Tahoma"/>
          <w:color w:val="000000"/>
          <w:sz w:val="28"/>
          <w:szCs w:val="28"/>
        </w:rPr>
        <w:t>3</w:t>
      </w:r>
    </w:p>
    <w:p w14:paraId="089900E4" w14:textId="77777777" w:rsidR="008355A5" w:rsidRDefault="008355A5" w:rsidP="00412CAD">
      <w:pPr>
        <w:pStyle w:val="NormaleWeb"/>
        <w:shd w:val="clear" w:color="auto" w:fill="FFFFFF"/>
        <w:spacing w:before="96" w:beforeAutospacing="0" w:after="96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14:paraId="70C3ED23" w14:textId="77777777" w:rsidR="00B15063" w:rsidRPr="00B15063" w:rsidRDefault="00B15063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B15063">
        <w:rPr>
          <w:rFonts w:ascii="Tahoma" w:hAnsi="Tahoma" w:cs="Tahoma"/>
          <w:b/>
          <w:bCs/>
          <w:color w:val="000000"/>
          <w:sz w:val="28"/>
          <w:szCs w:val="28"/>
        </w:rPr>
        <w:t>Presentazione</w:t>
      </w:r>
    </w:p>
    <w:p w14:paraId="27659478" w14:textId="668AF709" w:rsidR="00B15063" w:rsidRPr="00D636A2" w:rsidRDefault="003449C3" w:rsidP="00802198">
      <w:pPr>
        <w:pStyle w:val="NormaleWeb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</w:t>
      </w:r>
      <w:r w:rsidR="001625FA">
        <w:rPr>
          <w:rFonts w:ascii="Tahoma" w:hAnsi="Tahoma" w:cs="Tahoma"/>
          <w:color w:val="000000"/>
          <w:sz w:val="28"/>
          <w:szCs w:val="28"/>
        </w:rPr>
        <w:t>’insegnamento dell</w:t>
      </w:r>
      <w:r>
        <w:rPr>
          <w:rFonts w:ascii="Tahoma" w:hAnsi="Tahoma" w:cs="Tahoma"/>
          <w:color w:val="000000"/>
          <w:sz w:val="28"/>
          <w:szCs w:val="28"/>
        </w:rPr>
        <w:t xml:space="preserve">a Clinica legale penitenziaria 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>è ispirat</w:t>
      </w:r>
      <w:r w:rsidR="003C0B19">
        <w:rPr>
          <w:rFonts w:ascii="Tahoma" w:hAnsi="Tahoma" w:cs="Tahoma"/>
          <w:color w:val="000000"/>
          <w:sz w:val="28"/>
          <w:szCs w:val="28"/>
        </w:rPr>
        <w:t>o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 xml:space="preserve"> alle esperienze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>nate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 xml:space="preserve"> negli Stati Uniti dove le </w:t>
      </w:r>
      <w:r w:rsidR="001625FA">
        <w:rPr>
          <w:rFonts w:ascii="Tahoma" w:hAnsi="Tahoma" w:cs="Tahoma"/>
          <w:color w:val="000000"/>
          <w:sz w:val="28"/>
          <w:szCs w:val="28"/>
        </w:rPr>
        <w:t>c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 xml:space="preserve">liniche legali universitarie sono 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>sorte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 xml:space="preserve"> con lo scopo di coinvolgere gli studenti in un’attività didattica che, a partire da casi pratici, potesse promuovere 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 xml:space="preserve">– oltre che la loro formazione - 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 xml:space="preserve">la rappresentanza e la tutela di persone o gruppi </w:t>
      </w:r>
      <w:r w:rsidR="0069085F" w:rsidRPr="00D636A2">
        <w:rPr>
          <w:rFonts w:ascii="Tahoma" w:hAnsi="Tahoma" w:cs="Tahoma"/>
          <w:color w:val="000000"/>
          <w:sz w:val="28"/>
          <w:szCs w:val="28"/>
        </w:rPr>
        <w:t xml:space="preserve">che si trovano </w:t>
      </w:r>
      <w:r w:rsidR="00275B94" w:rsidRPr="00D636A2">
        <w:rPr>
          <w:rFonts w:ascii="Tahoma" w:hAnsi="Tahoma" w:cs="Tahoma"/>
          <w:color w:val="000000"/>
          <w:sz w:val="28"/>
          <w:szCs w:val="28"/>
        </w:rPr>
        <w:t>in particolari situazioni di vulnerabilità.</w:t>
      </w:r>
      <w:r w:rsidR="00347FC7"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7EFD8B45" w14:textId="77777777" w:rsidR="00B50BC5" w:rsidRPr="00D636A2" w:rsidRDefault="00347FC7" w:rsidP="003C0B1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D636A2">
        <w:rPr>
          <w:rFonts w:ascii="Tahoma" w:hAnsi="Tahoma" w:cs="Tahoma"/>
          <w:color w:val="000000"/>
          <w:sz w:val="28"/>
          <w:szCs w:val="28"/>
        </w:rPr>
        <w:t xml:space="preserve">La Clinica legale penitenziaria </w:t>
      </w:r>
      <w:r w:rsidR="008C49CB" w:rsidRPr="00D636A2">
        <w:rPr>
          <w:rFonts w:ascii="Tahoma" w:hAnsi="Tahoma" w:cs="Tahoma"/>
          <w:color w:val="000000"/>
          <w:sz w:val="28"/>
          <w:szCs w:val="28"/>
        </w:rPr>
        <w:t>si propone di dare sostanza a nuove forme di inclusione e di solidarietà, basate sulla cultura della condivisione e della sostenibilità tramite una funzione informativa e assistenziale in merito alle problematiche fondamentali che sorgono durante la detenzione</w:t>
      </w:r>
      <w:r w:rsidR="00B15063" w:rsidRPr="00D636A2">
        <w:rPr>
          <w:rFonts w:ascii="Tahoma" w:hAnsi="Tahoma" w:cs="Tahoma"/>
          <w:color w:val="000000"/>
          <w:sz w:val="28"/>
          <w:szCs w:val="28"/>
        </w:rPr>
        <w:t xml:space="preserve">. </w:t>
      </w:r>
    </w:p>
    <w:p w14:paraId="5FD4C170" w14:textId="2962B000" w:rsidR="00D061E6" w:rsidRPr="00D636A2" w:rsidRDefault="00B15063" w:rsidP="003C0B1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D636A2">
        <w:rPr>
          <w:rFonts w:ascii="Tahoma" w:hAnsi="Tahoma" w:cs="Tahoma"/>
          <w:color w:val="000000"/>
          <w:sz w:val="28"/>
          <w:szCs w:val="28"/>
        </w:rPr>
        <w:t xml:space="preserve">L’attività viene proposta a favore </w:t>
      </w:r>
      <w:r w:rsidR="008C49CB" w:rsidRPr="00D636A2">
        <w:rPr>
          <w:rFonts w:ascii="Tahoma" w:hAnsi="Tahoma" w:cs="Tahoma"/>
          <w:color w:val="000000"/>
          <w:sz w:val="28"/>
          <w:szCs w:val="28"/>
        </w:rPr>
        <w:t xml:space="preserve">della </w:t>
      </w:r>
      <w:r w:rsidR="00347FC7" w:rsidRPr="00D636A2">
        <w:rPr>
          <w:rFonts w:ascii="Tahoma" w:hAnsi="Tahoma" w:cs="Tahoma"/>
          <w:color w:val="000000"/>
          <w:sz w:val="28"/>
          <w:szCs w:val="28"/>
        </w:rPr>
        <w:t xml:space="preserve">popolazione detenuta </w:t>
      </w:r>
      <w:r w:rsidR="008C49CB" w:rsidRPr="00D636A2">
        <w:rPr>
          <w:rFonts w:ascii="Tahoma" w:hAnsi="Tahoma" w:cs="Tahoma"/>
          <w:color w:val="000000"/>
          <w:sz w:val="28"/>
          <w:szCs w:val="28"/>
        </w:rPr>
        <w:t xml:space="preserve">presso la Casa circondariale di Perugia </w:t>
      </w:r>
      <w:r w:rsidR="007B5C1F">
        <w:rPr>
          <w:rFonts w:ascii="Tahoma" w:hAnsi="Tahoma" w:cs="Tahoma"/>
          <w:color w:val="000000"/>
          <w:sz w:val="28"/>
          <w:szCs w:val="28"/>
        </w:rPr>
        <w:t xml:space="preserve">– Nuovo complesso penitenziario </w:t>
      </w:r>
      <w:r w:rsidR="008C49CB" w:rsidRPr="00D636A2">
        <w:rPr>
          <w:rFonts w:ascii="Tahoma" w:hAnsi="Tahoma" w:cs="Tahoma"/>
          <w:color w:val="000000"/>
          <w:sz w:val="28"/>
          <w:szCs w:val="28"/>
        </w:rPr>
        <w:t xml:space="preserve">Capanne. </w:t>
      </w:r>
    </w:p>
    <w:p w14:paraId="000DCAC5" w14:textId="1A9046C1" w:rsidR="008E651A" w:rsidRDefault="008C49CB" w:rsidP="003C0B1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D636A2">
        <w:rPr>
          <w:rFonts w:ascii="Tahoma" w:hAnsi="Tahoma" w:cs="Tahoma"/>
          <w:color w:val="000000"/>
          <w:sz w:val="28"/>
          <w:szCs w:val="28"/>
        </w:rPr>
        <w:t>Il corso di Clinica legale penitenziaria, oltre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 xml:space="preserve"> ad incardinare </w:t>
      </w:r>
      <w:r w:rsidRPr="00D636A2">
        <w:rPr>
          <w:rFonts w:ascii="Tahoma" w:hAnsi="Tahoma" w:cs="Tahoma"/>
          <w:color w:val="000000"/>
          <w:sz w:val="28"/>
          <w:szCs w:val="28"/>
        </w:rPr>
        <w:t>uno strumento di promozione di giustizia sociale, intende offrire a</w:t>
      </w:r>
      <w:r w:rsidR="0069085F" w:rsidRPr="00D636A2">
        <w:rPr>
          <w:rFonts w:ascii="Tahoma" w:hAnsi="Tahoma" w:cs="Tahoma"/>
          <w:color w:val="000000"/>
          <w:sz w:val="28"/>
          <w:szCs w:val="28"/>
        </w:rPr>
        <w:t xml:space="preserve">gli </w:t>
      </w:r>
      <w:r w:rsidR="00B141F7" w:rsidRPr="00D636A2">
        <w:rPr>
          <w:rFonts w:ascii="Tahoma" w:hAnsi="Tahoma" w:cs="Tahoma"/>
          <w:color w:val="000000"/>
          <w:sz w:val="28"/>
          <w:szCs w:val="28"/>
        </w:rPr>
        <w:t xml:space="preserve">studenti </w:t>
      </w:r>
      <w:r w:rsidR="0069085F" w:rsidRPr="00D636A2">
        <w:rPr>
          <w:rFonts w:ascii="Tahoma" w:hAnsi="Tahoma" w:cs="Tahoma"/>
          <w:color w:val="000000"/>
          <w:sz w:val="28"/>
          <w:szCs w:val="28"/>
        </w:rPr>
        <w:t>e</w:t>
      </w:r>
      <w:r w:rsidR="001D3B89" w:rsidRPr="00D636A2">
        <w:rPr>
          <w:rFonts w:ascii="Tahoma" w:hAnsi="Tahoma" w:cs="Tahoma"/>
          <w:color w:val="000000"/>
          <w:sz w:val="28"/>
          <w:szCs w:val="28"/>
        </w:rPr>
        <w:t>d</w:t>
      </w:r>
      <w:r w:rsidR="0069085F" w:rsidRPr="00D636A2">
        <w:rPr>
          <w:rFonts w:ascii="Tahoma" w:hAnsi="Tahoma" w:cs="Tahoma"/>
          <w:color w:val="000000"/>
          <w:sz w:val="28"/>
          <w:szCs w:val="28"/>
        </w:rPr>
        <w:t xml:space="preserve"> alle</w:t>
      </w:r>
      <w:r w:rsidR="001D3B89"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636A2">
        <w:rPr>
          <w:rFonts w:ascii="Tahoma" w:hAnsi="Tahoma" w:cs="Tahoma"/>
          <w:color w:val="000000"/>
          <w:sz w:val="28"/>
          <w:szCs w:val="28"/>
        </w:rPr>
        <w:t>student</w:t>
      </w:r>
      <w:r w:rsidR="00B141F7" w:rsidRPr="00D636A2">
        <w:rPr>
          <w:rFonts w:ascii="Tahoma" w:hAnsi="Tahoma" w:cs="Tahoma"/>
          <w:color w:val="000000"/>
          <w:sz w:val="28"/>
          <w:szCs w:val="28"/>
        </w:rPr>
        <w:t>esse</w:t>
      </w:r>
      <w:r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>un insegnamento che utilizza modalità didatti</w:t>
      </w:r>
      <w:r w:rsidR="0069085F" w:rsidRPr="00D636A2">
        <w:rPr>
          <w:rFonts w:ascii="Tahoma" w:hAnsi="Tahoma" w:cs="Tahoma"/>
          <w:color w:val="000000"/>
          <w:sz w:val="28"/>
          <w:szCs w:val="28"/>
        </w:rPr>
        <w:t>c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 xml:space="preserve">he in grado di produrre conoscenza 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 xml:space="preserve">che viene 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 xml:space="preserve">organizzata intorno a problemi 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>legati a situazioni reali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>. A partire da casi pratici, tramite l’interazione con utenti, docenti, tutors ed esperti</w:t>
      </w:r>
      <w:r w:rsidR="00802198" w:rsidRPr="00D636A2">
        <w:rPr>
          <w:rFonts w:ascii="Tahoma" w:hAnsi="Tahoma" w:cs="Tahoma"/>
          <w:color w:val="000000"/>
          <w:sz w:val="28"/>
          <w:szCs w:val="28"/>
        </w:rPr>
        <w:t>,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 xml:space="preserve">i </w:t>
      </w:r>
      <w:r w:rsidR="00ED5C67">
        <w:rPr>
          <w:rFonts w:ascii="Tahoma" w:hAnsi="Tahoma" w:cs="Tahoma"/>
          <w:color w:val="000000"/>
          <w:sz w:val="28"/>
          <w:szCs w:val="28"/>
        </w:rPr>
        <w:t>frequentanti (</w:t>
      </w:r>
      <w:proofErr w:type="spellStart"/>
      <w:r w:rsidR="00D061E6" w:rsidRPr="00D636A2">
        <w:rPr>
          <w:rFonts w:ascii="Tahoma" w:hAnsi="Tahoma" w:cs="Tahoma"/>
          <w:i/>
          <w:iCs/>
          <w:color w:val="000000"/>
          <w:sz w:val="28"/>
          <w:szCs w:val="28"/>
        </w:rPr>
        <w:t>clinicians</w:t>
      </w:r>
      <w:proofErr w:type="spellEnd"/>
      <w:r w:rsidR="00ED5C67">
        <w:rPr>
          <w:rFonts w:ascii="Tahoma" w:hAnsi="Tahoma" w:cs="Tahoma"/>
          <w:color w:val="000000"/>
          <w:sz w:val="28"/>
          <w:szCs w:val="28"/>
        </w:rPr>
        <w:t>)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 xml:space="preserve">avranno l’opportunità </w:t>
      </w:r>
      <w:r w:rsidR="00121FC8" w:rsidRPr="00D636A2">
        <w:rPr>
          <w:rFonts w:ascii="Tahoma" w:hAnsi="Tahoma" w:cs="Tahoma"/>
          <w:color w:val="000000"/>
          <w:sz w:val="28"/>
          <w:szCs w:val="28"/>
        </w:rPr>
        <w:t xml:space="preserve">di 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>apprendere in maniera significativa</w:t>
      </w:r>
      <w:r w:rsidR="00EB0120" w:rsidRPr="00D636A2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D061E6" w:rsidRPr="00D636A2">
        <w:rPr>
          <w:rFonts w:ascii="Tahoma" w:hAnsi="Tahoma" w:cs="Tahoma"/>
          <w:color w:val="000000"/>
          <w:sz w:val="28"/>
          <w:szCs w:val="28"/>
        </w:rPr>
        <w:t>scambiandosi informazioni in merito a problematiche fondamentali e alle possibili soluzioni</w:t>
      </w:r>
      <w:r w:rsidR="0011223A" w:rsidRPr="00D636A2">
        <w:rPr>
          <w:rFonts w:ascii="Tahoma" w:hAnsi="Tahoma" w:cs="Tahoma"/>
          <w:color w:val="000000"/>
          <w:sz w:val="28"/>
          <w:szCs w:val="28"/>
        </w:rPr>
        <w:t>.</w:t>
      </w:r>
    </w:p>
    <w:p w14:paraId="2C289C51" w14:textId="77777777" w:rsidR="008E651A" w:rsidRDefault="008E651A" w:rsidP="008E651A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2D01A479" w14:textId="77777777" w:rsidR="008E651A" w:rsidRDefault="008E651A" w:rsidP="008E651A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30F7D4A" w14:textId="77777777" w:rsidR="008E651A" w:rsidRDefault="008E651A" w:rsidP="008E651A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44656B9" w14:textId="5BD60506" w:rsidR="008E651A" w:rsidRPr="008E651A" w:rsidRDefault="004D1984" w:rsidP="008E651A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4D1984">
        <w:rPr>
          <w:rFonts w:ascii="Tahoma" w:hAnsi="Tahoma" w:cs="Tahoma"/>
          <w:b/>
          <w:bCs/>
          <w:color w:val="000000"/>
          <w:sz w:val="28"/>
          <w:szCs w:val="28"/>
        </w:rPr>
        <w:t>Docent</w:t>
      </w:r>
      <w:r w:rsidR="007B5C1F">
        <w:rPr>
          <w:rFonts w:ascii="Tahoma" w:hAnsi="Tahoma" w:cs="Tahoma"/>
          <w:b/>
          <w:bCs/>
          <w:color w:val="000000"/>
          <w:sz w:val="28"/>
          <w:szCs w:val="28"/>
        </w:rPr>
        <w:t>i</w:t>
      </w:r>
    </w:p>
    <w:p w14:paraId="1EFA090F" w14:textId="714C619E" w:rsidR="00ED5C67" w:rsidRDefault="003449C3" w:rsidP="00B15063">
      <w:pPr>
        <w:pStyle w:val="NormaleWeb"/>
        <w:shd w:val="clear" w:color="auto" w:fill="FFFFFF"/>
        <w:spacing w:before="96" w:after="96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I modulo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, I semestre, </w:t>
      </w:r>
      <w:r w:rsidR="00ED5C67">
        <w:rPr>
          <w:rFonts w:ascii="Tahoma" w:hAnsi="Tahoma" w:cs="Tahoma"/>
          <w:color w:val="000000"/>
          <w:sz w:val="28"/>
          <w:szCs w:val="28"/>
        </w:rPr>
        <w:t xml:space="preserve">Prof. Stefano </w:t>
      </w:r>
      <w:proofErr w:type="spellStart"/>
      <w:r w:rsidR="00ED5C67">
        <w:rPr>
          <w:rFonts w:ascii="Tahoma" w:hAnsi="Tahoma" w:cs="Tahoma"/>
          <w:color w:val="000000"/>
          <w:sz w:val="28"/>
          <w:szCs w:val="28"/>
        </w:rPr>
        <w:t>Anastasìa</w:t>
      </w:r>
      <w:proofErr w:type="spellEnd"/>
      <w:r w:rsidR="00ED5C67">
        <w:rPr>
          <w:rFonts w:ascii="Tahoma" w:hAnsi="Tahoma" w:cs="Tahoma"/>
          <w:color w:val="000000"/>
          <w:sz w:val="28"/>
          <w:szCs w:val="28"/>
        </w:rPr>
        <w:t xml:space="preserve"> (</w:t>
      </w:r>
      <w:hyperlink r:id="rId6" w:history="1">
        <w:r w:rsidR="00ED5C67" w:rsidRPr="006C6509">
          <w:rPr>
            <w:rStyle w:val="Collegamentoipertestuale"/>
            <w:rFonts w:ascii="Tahoma" w:hAnsi="Tahoma" w:cs="Tahoma"/>
            <w:sz w:val="28"/>
            <w:szCs w:val="28"/>
          </w:rPr>
          <w:t>stefano.anastasia@unipg.it</w:t>
        </w:r>
      </w:hyperlink>
      <w:r w:rsidR="00ED5C67">
        <w:rPr>
          <w:rFonts w:ascii="Tahoma" w:hAnsi="Tahoma" w:cs="Tahoma"/>
          <w:color w:val="000000"/>
          <w:sz w:val="28"/>
          <w:szCs w:val="28"/>
        </w:rPr>
        <w:t>)</w:t>
      </w:r>
    </w:p>
    <w:p w14:paraId="17822683" w14:textId="531A032F" w:rsidR="00390A3F" w:rsidRPr="00390A3F" w:rsidRDefault="003449C3" w:rsidP="00B15063">
      <w:pPr>
        <w:pStyle w:val="NormaleWeb"/>
        <w:shd w:val="clear" w:color="auto" w:fill="FFFFFF"/>
        <w:spacing w:before="96" w:after="96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II modulo, II semestre, </w:t>
      </w:r>
      <w:r w:rsidR="00390A3F">
        <w:rPr>
          <w:rFonts w:ascii="Tahoma" w:hAnsi="Tahoma" w:cs="Tahoma"/>
          <w:color w:val="000000"/>
          <w:sz w:val="28"/>
          <w:szCs w:val="28"/>
        </w:rPr>
        <w:t xml:space="preserve">Prof.ssa </w:t>
      </w:r>
      <w:r w:rsidR="004D1984">
        <w:rPr>
          <w:rFonts w:ascii="Tahoma" w:hAnsi="Tahoma" w:cs="Tahoma"/>
          <w:color w:val="000000"/>
          <w:sz w:val="28"/>
          <w:szCs w:val="28"/>
        </w:rPr>
        <w:t xml:space="preserve">Rossella Fonti </w:t>
      </w:r>
      <w:r w:rsidR="008E651A">
        <w:rPr>
          <w:rFonts w:ascii="Tahoma" w:hAnsi="Tahoma" w:cs="Tahoma"/>
          <w:color w:val="000000"/>
          <w:sz w:val="28"/>
          <w:szCs w:val="28"/>
        </w:rPr>
        <w:t>(</w:t>
      </w:r>
      <w:hyperlink r:id="rId7" w:history="1">
        <w:r w:rsidRPr="006C6509">
          <w:rPr>
            <w:rStyle w:val="Collegamentoipertestuale"/>
            <w:rFonts w:ascii="Tahoma" w:hAnsi="Tahoma" w:cs="Tahoma"/>
            <w:sz w:val="28"/>
            <w:szCs w:val="28"/>
          </w:rPr>
          <w:t>rossella.fonti@unipg.it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 w:rsidR="008E651A">
        <w:rPr>
          <w:rFonts w:ascii="Tahoma" w:hAnsi="Tahoma" w:cs="Tahoma"/>
          <w:color w:val="000000"/>
          <w:sz w:val="28"/>
          <w:szCs w:val="28"/>
        </w:rPr>
        <w:t>)</w:t>
      </w:r>
    </w:p>
    <w:p w14:paraId="2D39BBD8" w14:textId="77777777" w:rsidR="008E651A" w:rsidRDefault="008E651A" w:rsidP="008E651A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AE82AC2" w14:textId="77777777" w:rsidR="00411257" w:rsidRDefault="00411257" w:rsidP="00411257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Durata del corso</w:t>
      </w:r>
    </w:p>
    <w:p w14:paraId="57BD0D6C" w14:textId="11D6BBC6" w:rsidR="00411257" w:rsidRDefault="00411257" w:rsidP="00411257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Nell’ambito dell’offerta formativa il corso di Clinica legale penitenziaria è collocato tra gli insegnamenti a scelta dello studente.</w:t>
      </w:r>
    </w:p>
    <w:p w14:paraId="75EE4FD3" w14:textId="326FBD78" w:rsidR="00B141F7" w:rsidRDefault="00B141F7" w:rsidP="00411257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L’insegnamento </w:t>
      </w:r>
      <w:r w:rsidR="00ED5C67">
        <w:rPr>
          <w:rFonts w:ascii="Tahoma" w:hAnsi="Tahoma" w:cs="Tahoma"/>
          <w:color w:val="000000"/>
          <w:sz w:val="28"/>
          <w:szCs w:val="28"/>
        </w:rPr>
        <w:t xml:space="preserve">ha </w:t>
      </w:r>
      <w:r w:rsidR="00ED5C67" w:rsidRPr="001625FA">
        <w:rPr>
          <w:rFonts w:ascii="Tahoma" w:hAnsi="Tahoma" w:cs="Tahoma"/>
          <w:b/>
          <w:bCs/>
          <w:color w:val="000000"/>
          <w:sz w:val="28"/>
          <w:szCs w:val="28"/>
        </w:rPr>
        <w:t>durata annuale</w:t>
      </w:r>
      <w:r w:rsidR="00ED5C67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ED5C67" w:rsidRPr="00C3316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a partire dal </w:t>
      </w:r>
      <w:r w:rsidR="003C0B19" w:rsidRPr="00C3316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4</w:t>
      </w:r>
      <w:r w:rsidR="00C100F3" w:rsidRPr="00C3316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ottobre</w:t>
      </w:r>
      <w:r w:rsidR="00ED5C67" w:rsidRPr="00C3316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202</w:t>
      </w:r>
      <w:r w:rsidR="003C0B19" w:rsidRPr="00C3316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2</w:t>
      </w:r>
      <w:r w:rsidR="00366DB7">
        <w:rPr>
          <w:rFonts w:ascii="Tahoma" w:hAnsi="Tahoma" w:cs="Tahoma"/>
          <w:color w:val="000000"/>
          <w:sz w:val="28"/>
          <w:szCs w:val="28"/>
        </w:rPr>
        <w:t>, con interruzione delle attività didattiche tra il primo e il secondo semestre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14:paraId="6D3F2178" w14:textId="0F7D7E5F" w:rsidR="00411257" w:rsidRDefault="00B141F7" w:rsidP="008E651A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L’attività didattica consisterà in 36 ore di lezioni frontali, </w:t>
      </w:r>
      <w:r w:rsidR="00366DB7">
        <w:rPr>
          <w:rFonts w:ascii="Tahoma" w:hAnsi="Tahoma" w:cs="Tahoma"/>
          <w:color w:val="000000"/>
          <w:sz w:val="28"/>
          <w:szCs w:val="28"/>
        </w:rPr>
        <w:t xml:space="preserve">articolate in due moduli, il primo, nel primo semestre, di orientamento sociologico-giuridico (prof. </w:t>
      </w:r>
      <w:proofErr w:type="spellStart"/>
      <w:r w:rsidR="00366DB7">
        <w:rPr>
          <w:rFonts w:ascii="Tahoma" w:hAnsi="Tahoma" w:cs="Tahoma"/>
          <w:color w:val="000000"/>
          <w:sz w:val="28"/>
          <w:szCs w:val="28"/>
        </w:rPr>
        <w:t>Anastasìa</w:t>
      </w:r>
      <w:proofErr w:type="spellEnd"/>
      <w:r w:rsidR="00366DB7">
        <w:rPr>
          <w:rFonts w:ascii="Tahoma" w:hAnsi="Tahoma" w:cs="Tahoma"/>
          <w:color w:val="000000"/>
          <w:sz w:val="28"/>
          <w:szCs w:val="28"/>
        </w:rPr>
        <w:t>), il secondo di diritto penitenziario (prof. Fonti)</w:t>
      </w:r>
      <w:r w:rsidR="007B5C1F"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6027A7">
        <w:rPr>
          <w:rFonts w:ascii="Tahoma" w:hAnsi="Tahoma" w:cs="Tahoma"/>
          <w:color w:val="000000"/>
          <w:sz w:val="28"/>
          <w:szCs w:val="28"/>
        </w:rPr>
        <w:t>nonché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366DB7">
        <w:rPr>
          <w:rFonts w:ascii="Tahoma" w:hAnsi="Tahoma" w:cs="Tahoma"/>
          <w:color w:val="000000"/>
          <w:sz w:val="28"/>
          <w:szCs w:val="28"/>
        </w:rPr>
        <w:t xml:space="preserve">nella </w:t>
      </w:r>
      <w:r w:rsidR="00717482">
        <w:rPr>
          <w:rFonts w:ascii="Tahoma" w:hAnsi="Tahoma" w:cs="Tahoma"/>
          <w:color w:val="000000"/>
          <w:sz w:val="28"/>
          <w:szCs w:val="28"/>
        </w:rPr>
        <w:t>partecipazione alle attività</w:t>
      </w:r>
      <w:r w:rsidR="00366DB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17482">
        <w:rPr>
          <w:rFonts w:ascii="Tahoma" w:hAnsi="Tahoma" w:cs="Tahoma"/>
          <w:color w:val="000000"/>
          <w:sz w:val="28"/>
          <w:szCs w:val="28"/>
        </w:rPr>
        <w:t xml:space="preserve">dello Sportello per i diritti in carcere e </w:t>
      </w:r>
      <w:r>
        <w:rPr>
          <w:rFonts w:ascii="Tahoma" w:hAnsi="Tahoma" w:cs="Tahoma"/>
          <w:color w:val="000000"/>
          <w:sz w:val="28"/>
          <w:szCs w:val="28"/>
        </w:rPr>
        <w:t xml:space="preserve">in </w:t>
      </w:r>
      <w:r w:rsidR="007B5C1F">
        <w:rPr>
          <w:rFonts w:ascii="Tahoma" w:hAnsi="Tahoma" w:cs="Tahoma"/>
          <w:color w:val="000000"/>
          <w:sz w:val="28"/>
          <w:szCs w:val="28"/>
        </w:rPr>
        <w:t>un’</w:t>
      </w:r>
      <w:r>
        <w:rPr>
          <w:rFonts w:ascii="Tahoma" w:hAnsi="Tahoma" w:cs="Tahoma"/>
          <w:color w:val="000000"/>
          <w:sz w:val="28"/>
          <w:szCs w:val="28"/>
        </w:rPr>
        <w:t xml:space="preserve">attività pratica </w:t>
      </w:r>
      <w:r w:rsidR="00BF4E80">
        <w:rPr>
          <w:rFonts w:ascii="Tahoma" w:hAnsi="Tahoma" w:cs="Tahoma"/>
          <w:color w:val="000000"/>
          <w:sz w:val="28"/>
          <w:szCs w:val="28"/>
        </w:rPr>
        <w:t>che</w:t>
      </w:r>
      <w:r w:rsidR="001A3002">
        <w:rPr>
          <w:rFonts w:ascii="Tahoma" w:hAnsi="Tahoma" w:cs="Tahoma"/>
          <w:color w:val="000000"/>
          <w:sz w:val="28"/>
          <w:szCs w:val="28"/>
        </w:rPr>
        <w:t xml:space="preserve"> consisterà</w:t>
      </w:r>
      <w:r w:rsidR="00716704">
        <w:rPr>
          <w:rFonts w:ascii="Tahoma" w:hAnsi="Tahoma" w:cs="Tahoma"/>
          <w:color w:val="000000"/>
          <w:sz w:val="28"/>
          <w:szCs w:val="28"/>
        </w:rPr>
        <w:t xml:space="preserve"> nella </w:t>
      </w:r>
      <w:r w:rsidR="004378CC">
        <w:rPr>
          <w:rFonts w:ascii="Tahoma" w:hAnsi="Tahoma" w:cs="Tahoma"/>
          <w:color w:val="000000"/>
          <w:sz w:val="28"/>
          <w:szCs w:val="28"/>
        </w:rPr>
        <w:t>redazione di pareri ed atti relativi a casi concreti</w:t>
      </w:r>
      <w:r w:rsidR="006B5E01">
        <w:rPr>
          <w:rFonts w:ascii="Tahoma" w:hAnsi="Tahoma" w:cs="Tahoma"/>
          <w:color w:val="000000"/>
          <w:sz w:val="28"/>
          <w:szCs w:val="28"/>
        </w:rPr>
        <w:t>.</w:t>
      </w:r>
    </w:p>
    <w:p w14:paraId="49B112B4" w14:textId="77777777" w:rsidR="00B141F7" w:rsidRDefault="00B141F7" w:rsidP="008E651A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9F3E22B" w14:textId="321423E0" w:rsidR="008E651A" w:rsidRPr="004D1984" w:rsidRDefault="008E651A" w:rsidP="008E651A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4D1984">
        <w:rPr>
          <w:rFonts w:ascii="Tahoma" w:hAnsi="Tahoma" w:cs="Tahoma"/>
          <w:b/>
          <w:bCs/>
          <w:color w:val="000000"/>
          <w:sz w:val="28"/>
          <w:szCs w:val="28"/>
        </w:rPr>
        <w:t xml:space="preserve">Crediti </w:t>
      </w:r>
    </w:p>
    <w:p w14:paraId="0C3862EB" w14:textId="5CE91306" w:rsidR="008E651A" w:rsidRDefault="008E651A" w:rsidP="00B15063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8E651A">
        <w:rPr>
          <w:rFonts w:ascii="Tahoma" w:hAnsi="Tahoma" w:cs="Tahoma"/>
          <w:color w:val="000000"/>
          <w:sz w:val="28"/>
          <w:szCs w:val="28"/>
        </w:rPr>
        <w:t>Collocat</w:t>
      </w:r>
      <w:r>
        <w:rPr>
          <w:rFonts w:ascii="Tahoma" w:hAnsi="Tahoma" w:cs="Tahoma"/>
          <w:color w:val="000000"/>
          <w:sz w:val="28"/>
          <w:szCs w:val="28"/>
        </w:rPr>
        <w:t>o</w:t>
      </w:r>
      <w:r w:rsidRPr="008E651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923FC">
        <w:rPr>
          <w:rFonts w:ascii="Tahoma" w:hAnsi="Tahoma" w:cs="Tahoma"/>
          <w:color w:val="000000"/>
          <w:sz w:val="28"/>
          <w:szCs w:val="28"/>
        </w:rPr>
        <w:t>negli ambiti disciplinari</w:t>
      </w:r>
      <w:r w:rsidRPr="008E651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923FC">
        <w:rPr>
          <w:rFonts w:ascii="Tahoma" w:hAnsi="Tahoma" w:cs="Tahoma"/>
          <w:color w:val="000000"/>
          <w:sz w:val="28"/>
          <w:szCs w:val="28"/>
        </w:rPr>
        <w:t xml:space="preserve">del </w:t>
      </w:r>
      <w:r w:rsidR="005923FC" w:rsidRPr="008E651A">
        <w:rPr>
          <w:rFonts w:ascii="Tahoma" w:hAnsi="Tahoma" w:cs="Tahoma"/>
          <w:color w:val="000000"/>
          <w:sz w:val="28"/>
          <w:szCs w:val="28"/>
        </w:rPr>
        <w:t>diritto processuale penale (settore IUS/16)</w:t>
      </w:r>
      <w:r w:rsidR="005923FC">
        <w:rPr>
          <w:rFonts w:ascii="Tahoma" w:hAnsi="Tahoma" w:cs="Tahoma"/>
          <w:color w:val="000000"/>
          <w:sz w:val="28"/>
          <w:szCs w:val="28"/>
        </w:rPr>
        <w:t xml:space="preserve"> e della</w:t>
      </w:r>
      <w:r w:rsidRPr="008E651A">
        <w:rPr>
          <w:rFonts w:ascii="Tahoma" w:hAnsi="Tahoma" w:cs="Tahoma"/>
          <w:color w:val="000000"/>
          <w:sz w:val="28"/>
          <w:szCs w:val="28"/>
        </w:rPr>
        <w:t xml:space="preserve"> filosofia e sociologia d</w:t>
      </w:r>
      <w:r w:rsidR="005923FC">
        <w:rPr>
          <w:rFonts w:ascii="Tahoma" w:hAnsi="Tahoma" w:cs="Tahoma"/>
          <w:color w:val="000000"/>
          <w:sz w:val="28"/>
          <w:szCs w:val="28"/>
        </w:rPr>
        <w:t>el diritto (settore IUS/20)</w:t>
      </w:r>
      <w:r w:rsidRPr="008E651A">
        <w:rPr>
          <w:rFonts w:ascii="Tahoma" w:hAnsi="Tahoma" w:cs="Tahoma"/>
          <w:color w:val="000000"/>
          <w:sz w:val="28"/>
          <w:szCs w:val="28"/>
        </w:rPr>
        <w:t xml:space="preserve">, per l’insegnamento clinico sono previsti </w:t>
      </w:r>
      <w:r w:rsidRPr="001625FA">
        <w:rPr>
          <w:rFonts w:ascii="Tahoma" w:hAnsi="Tahoma" w:cs="Tahoma"/>
          <w:b/>
          <w:bCs/>
          <w:color w:val="000000"/>
          <w:sz w:val="28"/>
          <w:szCs w:val="28"/>
        </w:rPr>
        <w:t>6 CFU</w:t>
      </w:r>
      <w:r w:rsidRPr="003C0B19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411257" w:rsidRPr="00411257">
        <w:rPr>
          <w:rFonts w:ascii="Tahoma" w:hAnsi="Tahoma" w:cs="Tahoma"/>
          <w:bCs/>
          <w:color w:val="000000"/>
          <w:sz w:val="28"/>
          <w:szCs w:val="28"/>
        </w:rPr>
        <w:t>Il riconoscimento dei crediti è subordinato alla frequenza di almeno il 75% del monte ore complessivo</w:t>
      </w:r>
      <w:r w:rsidR="00411257">
        <w:rPr>
          <w:rFonts w:ascii="Tahoma" w:hAnsi="Tahoma" w:cs="Tahoma"/>
          <w:bCs/>
          <w:color w:val="000000"/>
          <w:sz w:val="28"/>
          <w:szCs w:val="28"/>
        </w:rPr>
        <w:t xml:space="preserve"> e del superamento dell’esame finale.</w:t>
      </w:r>
    </w:p>
    <w:p w14:paraId="748BA392" w14:textId="0BD57195" w:rsidR="00717482" w:rsidRDefault="00717482" w:rsidP="00B15063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Ai frequentanti che lo richiedano, potranno inoltre essere riconosciuti i crediti di tirocinio attribuiti allo </w:t>
      </w:r>
      <w:r w:rsidRPr="001625FA">
        <w:rPr>
          <w:rFonts w:ascii="Tahoma" w:hAnsi="Tahoma" w:cs="Tahoma"/>
          <w:bCs/>
          <w:i/>
          <w:iCs/>
          <w:color w:val="000000"/>
          <w:sz w:val="28"/>
          <w:szCs w:val="28"/>
        </w:rPr>
        <w:t>Sportello per i diritti in carcere</w:t>
      </w:r>
      <w:r>
        <w:rPr>
          <w:rFonts w:ascii="Tahoma" w:hAnsi="Tahoma" w:cs="Tahoma"/>
          <w:bCs/>
          <w:color w:val="000000"/>
          <w:sz w:val="28"/>
          <w:szCs w:val="28"/>
        </w:rPr>
        <w:t>.</w:t>
      </w:r>
    </w:p>
    <w:p w14:paraId="639503A3" w14:textId="77777777" w:rsidR="00411257" w:rsidRDefault="00411257" w:rsidP="00B15063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6B9682B" w14:textId="77777777" w:rsidR="008E651A" w:rsidRDefault="008E651A" w:rsidP="00B15063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8E651A">
        <w:rPr>
          <w:rFonts w:ascii="Tahoma" w:hAnsi="Tahoma" w:cs="Tahoma"/>
          <w:b/>
          <w:bCs/>
          <w:color w:val="000000"/>
          <w:sz w:val="28"/>
          <w:szCs w:val="28"/>
        </w:rPr>
        <w:t>Attività previste</w:t>
      </w:r>
    </w:p>
    <w:p w14:paraId="71DE1F4C" w14:textId="30B6C376" w:rsidR="00CC062C" w:rsidRDefault="008E651A" w:rsidP="00B15063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Il corso di C</w:t>
      </w:r>
      <w:r w:rsidRPr="008E651A">
        <w:rPr>
          <w:rFonts w:ascii="Tahoma" w:hAnsi="Tahoma" w:cs="Tahoma"/>
          <w:color w:val="000000"/>
          <w:sz w:val="28"/>
          <w:szCs w:val="28"/>
        </w:rPr>
        <w:t xml:space="preserve">linica legale </w:t>
      </w:r>
      <w:r>
        <w:rPr>
          <w:rFonts w:ascii="Tahoma" w:hAnsi="Tahoma" w:cs="Tahoma"/>
          <w:color w:val="000000"/>
          <w:sz w:val="28"/>
          <w:szCs w:val="28"/>
        </w:rPr>
        <w:t xml:space="preserve">penitenziaria </w:t>
      </w:r>
      <w:r w:rsidRPr="008E651A">
        <w:rPr>
          <w:rFonts w:ascii="Tahoma" w:hAnsi="Tahoma" w:cs="Tahoma"/>
          <w:color w:val="000000"/>
          <w:sz w:val="28"/>
          <w:szCs w:val="28"/>
        </w:rPr>
        <w:t>ha per oggetto il sistema penitenziario e lo studio teorico-pratico delle branche del diritto che concorrono al suo funzionamento.</w:t>
      </w:r>
      <w:r>
        <w:rPr>
          <w:rFonts w:ascii="Tahoma" w:hAnsi="Tahoma" w:cs="Tahoma"/>
          <w:color w:val="000000"/>
          <w:sz w:val="28"/>
          <w:szCs w:val="28"/>
        </w:rPr>
        <w:t xml:space="preserve"> Il corso </w:t>
      </w:r>
      <w:r w:rsidR="003449C3">
        <w:rPr>
          <w:rFonts w:ascii="Tahoma" w:hAnsi="Tahoma" w:cs="Tahoma"/>
          <w:color w:val="000000"/>
          <w:sz w:val="28"/>
          <w:szCs w:val="28"/>
        </w:rPr>
        <w:t>s</w:t>
      </w:r>
      <w:r>
        <w:rPr>
          <w:rFonts w:ascii="Tahoma" w:hAnsi="Tahoma" w:cs="Tahoma"/>
          <w:color w:val="000000"/>
          <w:sz w:val="28"/>
          <w:szCs w:val="28"/>
        </w:rPr>
        <w:t xml:space="preserve">i struttura in </w:t>
      </w:r>
      <w:r w:rsidR="00CC062C">
        <w:rPr>
          <w:rFonts w:ascii="Tahoma" w:hAnsi="Tahoma" w:cs="Tahoma"/>
          <w:color w:val="000000"/>
          <w:sz w:val="28"/>
          <w:szCs w:val="28"/>
        </w:rPr>
        <w:t xml:space="preserve">tre componenti: </w:t>
      </w:r>
    </w:p>
    <w:p w14:paraId="7163931A" w14:textId="77777777" w:rsidR="00CC062C" w:rsidRPr="00CC062C" w:rsidRDefault="000B51AA" w:rsidP="00CC062C">
      <w:pPr>
        <w:pStyle w:val="NormaleWeb"/>
        <w:numPr>
          <w:ilvl w:val="0"/>
          <w:numId w:val="4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u</w:t>
      </w:r>
      <w:r w:rsidR="00CC062C">
        <w:rPr>
          <w:rFonts w:ascii="Tahoma" w:hAnsi="Tahoma" w:cs="Tahoma"/>
          <w:color w:val="000000"/>
          <w:sz w:val="28"/>
          <w:szCs w:val="28"/>
        </w:rPr>
        <w:t>na componente teorica dedicata alla realtà del sistema penitenziario e agli strumenti di azionabilità dei diritti in ambito penitenziario</w:t>
      </w:r>
      <w:r w:rsidR="00C836B2">
        <w:rPr>
          <w:rFonts w:ascii="Tahoma" w:hAnsi="Tahoma" w:cs="Tahoma"/>
          <w:color w:val="000000"/>
          <w:sz w:val="28"/>
          <w:szCs w:val="28"/>
        </w:rPr>
        <w:t>;</w:t>
      </w:r>
    </w:p>
    <w:p w14:paraId="71775A6A" w14:textId="77777777" w:rsidR="00240029" w:rsidRPr="00240029" w:rsidRDefault="000B51AA" w:rsidP="00240029">
      <w:pPr>
        <w:pStyle w:val="NormaleWeb"/>
        <w:numPr>
          <w:ilvl w:val="0"/>
          <w:numId w:val="4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0029">
        <w:rPr>
          <w:rFonts w:ascii="Tahoma" w:hAnsi="Tahoma" w:cs="Tahoma"/>
          <w:color w:val="000000"/>
          <w:sz w:val="28"/>
          <w:szCs w:val="28"/>
        </w:rPr>
        <w:t xml:space="preserve">una 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>pa</w:t>
      </w:r>
      <w:r w:rsidR="00EC2FE9" w:rsidRPr="00240029">
        <w:rPr>
          <w:rFonts w:ascii="Tahoma" w:hAnsi="Tahoma" w:cs="Tahoma"/>
          <w:color w:val="000000"/>
          <w:sz w:val="28"/>
          <w:szCs w:val="28"/>
        </w:rPr>
        <w:t xml:space="preserve">rte 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>pratica</w:t>
      </w:r>
      <w:r w:rsidR="004F7CFC" w:rsidRPr="00240029">
        <w:rPr>
          <w:rFonts w:ascii="Tahoma" w:hAnsi="Tahoma" w:cs="Tahoma"/>
          <w:color w:val="000000"/>
          <w:sz w:val="28"/>
          <w:szCs w:val="28"/>
        </w:rPr>
        <w:t xml:space="preserve"> durante la quale gli </w:t>
      </w:r>
      <w:r w:rsidR="00255DDE" w:rsidRPr="00240029">
        <w:rPr>
          <w:rFonts w:ascii="Tahoma" w:hAnsi="Tahoma" w:cs="Tahoma"/>
          <w:color w:val="000000"/>
          <w:sz w:val="28"/>
          <w:szCs w:val="28"/>
        </w:rPr>
        <w:t xml:space="preserve">studenti </w:t>
      </w:r>
      <w:r w:rsidRPr="00240029">
        <w:rPr>
          <w:rFonts w:ascii="Tahoma" w:hAnsi="Tahoma" w:cs="Tahoma"/>
          <w:color w:val="000000"/>
          <w:sz w:val="28"/>
          <w:szCs w:val="28"/>
        </w:rPr>
        <w:t xml:space="preserve">e le 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>student</w:t>
      </w:r>
      <w:r w:rsidR="00255DDE" w:rsidRPr="00240029">
        <w:rPr>
          <w:rFonts w:ascii="Tahoma" w:hAnsi="Tahoma" w:cs="Tahoma"/>
          <w:color w:val="000000"/>
          <w:sz w:val="28"/>
          <w:szCs w:val="28"/>
        </w:rPr>
        <w:t>esse</w:t>
      </w:r>
      <w:r w:rsidR="00240029" w:rsidRPr="00240029">
        <w:rPr>
          <w:rFonts w:ascii="Tahoma" w:hAnsi="Tahoma" w:cs="Tahoma"/>
          <w:color w:val="000000"/>
          <w:sz w:val="28"/>
          <w:szCs w:val="28"/>
        </w:rPr>
        <w:t>:</w:t>
      </w:r>
      <w:r w:rsidR="00255DDE" w:rsidRPr="00240029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2A134D05" w14:textId="1AA0FA92" w:rsidR="00280521" w:rsidRPr="00240029" w:rsidRDefault="00240029" w:rsidP="00240029">
      <w:pPr>
        <w:pStyle w:val="NormaleWeb"/>
        <w:numPr>
          <w:ilvl w:val="0"/>
          <w:numId w:val="9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0029">
        <w:rPr>
          <w:rFonts w:ascii="Tahoma" w:hAnsi="Tahoma" w:cs="Tahoma"/>
          <w:color w:val="000000"/>
          <w:sz w:val="28"/>
          <w:szCs w:val="28"/>
        </w:rPr>
        <w:lastRenderedPageBreak/>
        <w:t xml:space="preserve">saranno suddivisi in tre gruppi e 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>si recheranno a cadenza quindicinale presso</w:t>
      </w:r>
      <w:r w:rsidR="00EC2FE9" w:rsidRPr="0024002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 xml:space="preserve">la Casa circondariale di Perugia </w:t>
      </w:r>
      <w:r w:rsidR="00280521" w:rsidRPr="00240029">
        <w:rPr>
          <w:rFonts w:ascii="Tahoma" w:hAnsi="Tahoma" w:cs="Tahoma"/>
          <w:color w:val="000000"/>
          <w:sz w:val="28"/>
          <w:szCs w:val="28"/>
        </w:rPr>
        <w:t xml:space="preserve">in un giorno compreso tra il lunedì e il venerdì in orari che terranno conto delle lezioni e delle particolari esigenze dell’istituto penitenziario. La Casa Circondariale di Perugia – Capanne, è sita in Perugia (PG), </w:t>
      </w:r>
      <w:proofErr w:type="spellStart"/>
      <w:r w:rsidR="00280521" w:rsidRPr="00240029">
        <w:rPr>
          <w:rFonts w:ascii="Tahoma" w:hAnsi="Tahoma" w:cs="Tahoma"/>
          <w:color w:val="000000"/>
          <w:sz w:val="28"/>
          <w:szCs w:val="28"/>
        </w:rPr>
        <w:t>Fraz</w:t>
      </w:r>
      <w:proofErr w:type="spellEnd"/>
      <w:r w:rsidR="00280521" w:rsidRPr="00240029">
        <w:rPr>
          <w:rFonts w:ascii="Tahoma" w:hAnsi="Tahoma" w:cs="Tahoma"/>
          <w:color w:val="000000"/>
          <w:sz w:val="28"/>
          <w:szCs w:val="28"/>
        </w:rPr>
        <w:t xml:space="preserve">. Capanne, Strada Regionale n. 220 Pievaiola, n. 252, </w:t>
      </w:r>
      <w:proofErr w:type="spellStart"/>
      <w:r w:rsidR="00280521" w:rsidRPr="00240029">
        <w:rPr>
          <w:rFonts w:ascii="Tahoma" w:hAnsi="Tahoma" w:cs="Tahoma"/>
          <w:color w:val="000000"/>
          <w:sz w:val="28"/>
          <w:szCs w:val="28"/>
        </w:rPr>
        <w:t>c.a.p.</w:t>
      </w:r>
      <w:proofErr w:type="spellEnd"/>
      <w:r w:rsidR="00280521" w:rsidRPr="00240029">
        <w:rPr>
          <w:rFonts w:ascii="Tahoma" w:hAnsi="Tahoma" w:cs="Tahoma"/>
          <w:color w:val="000000"/>
          <w:sz w:val="28"/>
          <w:szCs w:val="28"/>
        </w:rPr>
        <w:t xml:space="preserve"> 06132. </w:t>
      </w:r>
      <w:r w:rsidR="00C836B2" w:rsidRPr="00240029">
        <w:rPr>
          <w:rFonts w:ascii="Tahoma" w:hAnsi="Tahoma" w:cs="Tahoma"/>
          <w:color w:val="000000"/>
          <w:sz w:val="28"/>
          <w:szCs w:val="28"/>
        </w:rPr>
        <w:t>Si specifica che i</w:t>
      </w:r>
      <w:r w:rsidR="00280521" w:rsidRPr="0024002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280521" w:rsidRPr="00240029">
        <w:rPr>
          <w:rFonts w:ascii="Tahoma" w:hAnsi="Tahoma" w:cs="Tahoma"/>
          <w:i/>
          <w:iCs/>
          <w:color w:val="000000"/>
          <w:sz w:val="28"/>
          <w:szCs w:val="28"/>
        </w:rPr>
        <w:t>clinicians</w:t>
      </w:r>
      <w:proofErr w:type="spellEnd"/>
      <w:r w:rsidR="000B51AA" w:rsidRPr="00240029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280521" w:rsidRPr="00240029">
        <w:rPr>
          <w:rFonts w:ascii="Tahoma" w:hAnsi="Tahoma" w:cs="Tahoma"/>
          <w:color w:val="000000"/>
          <w:sz w:val="28"/>
          <w:szCs w:val="28"/>
        </w:rPr>
        <w:t>nel giorno stabilito per ciascun accesso</w:t>
      </w:r>
      <w:r w:rsidR="000B51AA" w:rsidRPr="00240029">
        <w:rPr>
          <w:rFonts w:ascii="Tahoma" w:hAnsi="Tahoma" w:cs="Tahoma"/>
          <w:color w:val="000000"/>
          <w:sz w:val="28"/>
          <w:szCs w:val="28"/>
        </w:rPr>
        <w:t>,</w:t>
      </w:r>
      <w:r w:rsidR="00280521" w:rsidRPr="00240029">
        <w:rPr>
          <w:rFonts w:ascii="Tahoma" w:hAnsi="Tahoma" w:cs="Tahoma"/>
          <w:color w:val="000000"/>
          <w:sz w:val="28"/>
          <w:szCs w:val="28"/>
        </w:rPr>
        <w:t xml:space="preserve"> dovranno recarsi in loco con i propri mezzi o con i mezzi del servizio pubblico. A</w:t>
      </w:r>
      <w:r w:rsidR="00EC2FE9" w:rsidRPr="00240029">
        <w:rPr>
          <w:rFonts w:ascii="Tahoma" w:hAnsi="Tahoma" w:cs="Tahoma"/>
          <w:color w:val="000000"/>
          <w:sz w:val="28"/>
          <w:szCs w:val="28"/>
        </w:rPr>
        <w:t>d ogni gruppo sarà assegnata una Sezione specifica del carcere (Femminile, Maschile circondariale, Maschile penale). Gli studenti g</w:t>
      </w:r>
      <w:r w:rsidR="00CC062C" w:rsidRPr="00240029">
        <w:rPr>
          <w:rFonts w:ascii="Tahoma" w:hAnsi="Tahoma" w:cs="Tahoma"/>
          <w:color w:val="000000"/>
          <w:sz w:val="28"/>
          <w:szCs w:val="28"/>
        </w:rPr>
        <w:t xml:space="preserve">uidati dai docenti e dai tutors </w:t>
      </w:r>
      <w:r w:rsidR="00EC2FE9" w:rsidRPr="00240029">
        <w:rPr>
          <w:rFonts w:ascii="Tahoma" w:hAnsi="Tahoma" w:cs="Tahoma"/>
          <w:color w:val="000000"/>
          <w:sz w:val="28"/>
          <w:szCs w:val="28"/>
        </w:rPr>
        <w:t>effettueranno colloqui con le persone detenute che ne avranno fatto richiesta;</w:t>
      </w:r>
    </w:p>
    <w:p w14:paraId="417E7835" w14:textId="41A2E00A" w:rsidR="00280521" w:rsidRPr="00240029" w:rsidRDefault="00EC2FE9" w:rsidP="00240029">
      <w:pPr>
        <w:pStyle w:val="NormaleWeb"/>
        <w:numPr>
          <w:ilvl w:val="0"/>
          <w:numId w:val="9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280521">
        <w:rPr>
          <w:rFonts w:ascii="Tahoma" w:hAnsi="Tahoma" w:cs="Tahoma"/>
          <w:color w:val="000000"/>
          <w:sz w:val="28"/>
          <w:szCs w:val="28"/>
        </w:rPr>
        <w:t xml:space="preserve">nella settimana in cui non è previsto l’ingresso in carcere, i </w:t>
      </w:r>
      <w:proofErr w:type="spellStart"/>
      <w:r w:rsidRPr="00280521">
        <w:rPr>
          <w:rFonts w:ascii="Tahoma" w:hAnsi="Tahoma" w:cs="Tahoma"/>
          <w:i/>
          <w:iCs/>
          <w:color w:val="000000"/>
          <w:sz w:val="28"/>
          <w:szCs w:val="28"/>
        </w:rPr>
        <w:t>clinicians</w:t>
      </w:r>
      <w:proofErr w:type="spellEnd"/>
      <w:r w:rsidRPr="00280521">
        <w:rPr>
          <w:rFonts w:ascii="Tahoma" w:hAnsi="Tahoma" w:cs="Tahoma"/>
          <w:color w:val="000000"/>
          <w:sz w:val="28"/>
          <w:szCs w:val="28"/>
        </w:rPr>
        <w:t xml:space="preserve"> insieme ai rispettivi tutors e ai docenti saranno incentivati ad elaborare quanto appreso nel corso de</w:t>
      </w:r>
      <w:r w:rsidR="00717482">
        <w:rPr>
          <w:rFonts w:ascii="Tahoma" w:hAnsi="Tahoma" w:cs="Tahoma"/>
          <w:color w:val="000000"/>
          <w:sz w:val="28"/>
          <w:szCs w:val="28"/>
        </w:rPr>
        <w:t>i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colloqui, ad approfondire tematiche correlate all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particolar</w:t>
      </w:r>
      <w:r w:rsidR="00717482">
        <w:rPr>
          <w:rFonts w:ascii="Tahoma" w:hAnsi="Tahoma" w:cs="Tahoma"/>
          <w:color w:val="000000"/>
          <w:sz w:val="28"/>
          <w:szCs w:val="28"/>
        </w:rPr>
        <w:t>i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condizion</w:t>
      </w:r>
      <w:r w:rsidR="00717482">
        <w:rPr>
          <w:rFonts w:ascii="Tahoma" w:hAnsi="Tahoma" w:cs="Tahoma"/>
          <w:color w:val="000000"/>
          <w:sz w:val="28"/>
          <w:szCs w:val="28"/>
        </w:rPr>
        <w:t>i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dell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person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detenut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e ad individuare eventuali modalità per superare e risolvere l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problematic</w:t>
      </w:r>
      <w:r w:rsidR="00717482">
        <w:rPr>
          <w:rFonts w:ascii="Tahoma" w:hAnsi="Tahoma" w:cs="Tahoma"/>
          <w:color w:val="000000"/>
          <w:sz w:val="28"/>
          <w:szCs w:val="28"/>
        </w:rPr>
        <w:t>he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sottopost</w:t>
      </w:r>
      <w:r w:rsidR="00717482">
        <w:rPr>
          <w:rFonts w:ascii="Tahoma" w:hAnsi="Tahoma" w:cs="Tahoma"/>
          <w:color w:val="000000"/>
          <w:sz w:val="28"/>
          <w:szCs w:val="28"/>
        </w:rPr>
        <w:t>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in sede di colloquio</w:t>
      </w:r>
      <w:r w:rsidR="00280521" w:rsidRPr="00280521">
        <w:rPr>
          <w:rFonts w:ascii="Tahoma" w:hAnsi="Tahoma" w:cs="Tahoma"/>
          <w:color w:val="000000"/>
          <w:sz w:val="28"/>
          <w:szCs w:val="28"/>
        </w:rPr>
        <w:t>;</w:t>
      </w:r>
    </w:p>
    <w:p w14:paraId="61CF2E68" w14:textId="776A0896" w:rsidR="00240029" w:rsidRDefault="00240029" w:rsidP="00240029">
      <w:pPr>
        <w:pStyle w:val="NormaleWeb"/>
        <w:numPr>
          <w:ilvl w:val="0"/>
          <w:numId w:val="9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studio di casi pratici</w:t>
      </w:r>
      <w:r w:rsidR="00085515">
        <w:rPr>
          <w:rFonts w:ascii="Tahoma" w:hAnsi="Tahoma" w:cs="Tahoma"/>
          <w:color w:val="000000"/>
          <w:sz w:val="28"/>
          <w:szCs w:val="28"/>
        </w:rPr>
        <w:t>, redazione di pareri e atti giudiziari e stragiudiziali;</w:t>
      </w:r>
    </w:p>
    <w:p w14:paraId="2BD6565B" w14:textId="3B9D2A7B" w:rsidR="00B15063" w:rsidRPr="00B15063" w:rsidRDefault="00B15063" w:rsidP="00A27EFB">
      <w:pPr>
        <w:pStyle w:val="NormaleWeb"/>
        <w:numPr>
          <w:ilvl w:val="0"/>
          <w:numId w:val="4"/>
        </w:numPr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B15063">
        <w:rPr>
          <w:rFonts w:ascii="Tahoma" w:hAnsi="Tahoma" w:cs="Tahoma"/>
          <w:color w:val="000000"/>
          <w:sz w:val="28"/>
          <w:szCs w:val="28"/>
        </w:rPr>
        <w:t>partecipazione a convegni e seminari.</w:t>
      </w:r>
    </w:p>
    <w:p w14:paraId="58BBB760" w14:textId="1F235FD6" w:rsidR="00B15063" w:rsidRPr="00B15063" w:rsidRDefault="00280521" w:rsidP="00280521">
      <w:pPr>
        <w:pStyle w:val="NormaleWeb"/>
        <w:shd w:val="clear" w:color="auto" w:fill="FFFFFF"/>
        <w:spacing w:before="96" w:after="96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La frequenza del corso in tutte le sue parti è essenziale ai fini della valutazione finale. 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Gli </w:t>
      </w:r>
      <w:r w:rsidR="002F36A6">
        <w:rPr>
          <w:rFonts w:ascii="Tahoma" w:hAnsi="Tahoma" w:cs="Tahoma"/>
          <w:color w:val="000000"/>
          <w:sz w:val="28"/>
          <w:szCs w:val="28"/>
        </w:rPr>
        <w:t xml:space="preserve">studenti </w:t>
      </w:r>
      <w:r w:rsidRPr="00280521">
        <w:rPr>
          <w:rFonts w:ascii="Tahoma" w:hAnsi="Tahoma" w:cs="Tahoma"/>
          <w:color w:val="000000"/>
          <w:sz w:val="28"/>
          <w:szCs w:val="28"/>
        </w:rPr>
        <w:t>e le</w:t>
      </w:r>
      <w:r w:rsidR="0069085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0521">
        <w:rPr>
          <w:rFonts w:ascii="Tahoma" w:hAnsi="Tahoma" w:cs="Tahoma"/>
          <w:color w:val="000000"/>
          <w:sz w:val="28"/>
          <w:szCs w:val="28"/>
        </w:rPr>
        <w:t>student</w:t>
      </w:r>
      <w:r w:rsidR="002F36A6">
        <w:rPr>
          <w:rFonts w:ascii="Tahoma" w:hAnsi="Tahoma" w:cs="Tahoma"/>
          <w:color w:val="000000"/>
          <w:sz w:val="28"/>
          <w:szCs w:val="28"/>
        </w:rPr>
        <w:t>esse</w:t>
      </w:r>
      <w:r w:rsidRPr="00280521">
        <w:rPr>
          <w:rFonts w:ascii="Tahoma" w:hAnsi="Tahoma" w:cs="Tahoma"/>
          <w:color w:val="000000"/>
          <w:sz w:val="28"/>
          <w:szCs w:val="28"/>
        </w:rPr>
        <w:t xml:space="preserve"> saranno valutati </w:t>
      </w:r>
      <w:r w:rsidR="00450021">
        <w:rPr>
          <w:rFonts w:ascii="Tahoma" w:hAnsi="Tahoma" w:cs="Tahoma"/>
          <w:color w:val="000000"/>
          <w:sz w:val="28"/>
          <w:szCs w:val="28"/>
        </w:rPr>
        <w:t xml:space="preserve">tramite </w:t>
      </w:r>
      <w:r w:rsidR="00A66C20">
        <w:rPr>
          <w:rFonts w:ascii="Tahoma" w:hAnsi="Tahoma" w:cs="Tahoma"/>
          <w:color w:val="000000"/>
          <w:sz w:val="28"/>
          <w:szCs w:val="28"/>
        </w:rPr>
        <w:t xml:space="preserve">un </w:t>
      </w:r>
      <w:r w:rsidR="00450021">
        <w:rPr>
          <w:rFonts w:ascii="Tahoma" w:hAnsi="Tahoma" w:cs="Tahoma"/>
          <w:color w:val="000000"/>
          <w:sz w:val="28"/>
          <w:szCs w:val="28"/>
        </w:rPr>
        <w:t xml:space="preserve">colloquio finale </w:t>
      </w:r>
      <w:r w:rsidR="00A66C20">
        <w:rPr>
          <w:rFonts w:ascii="Tahoma" w:hAnsi="Tahoma" w:cs="Tahoma"/>
          <w:color w:val="000000"/>
          <w:sz w:val="28"/>
          <w:szCs w:val="28"/>
        </w:rPr>
        <w:t xml:space="preserve">che, </w:t>
      </w:r>
      <w:r w:rsidR="00450021">
        <w:rPr>
          <w:rFonts w:ascii="Tahoma" w:hAnsi="Tahoma" w:cs="Tahoma"/>
          <w:color w:val="000000"/>
          <w:sz w:val="28"/>
          <w:szCs w:val="28"/>
        </w:rPr>
        <w:t>a partire da un particolare caso</w:t>
      </w:r>
      <w:r w:rsidR="00A66C20">
        <w:rPr>
          <w:rFonts w:ascii="Tahoma" w:hAnsi="Tahoma" w:cs="Tahoma"/>
          <w:color w:val="000000"/>
          <w:sz w:val="28"/>
          <w:szCs w:val="28"/>
        </w:rPr>
        <w:t>, avrà ad oggetto gli</w:t>
      </w:r>
      <w:r w:rsidR="00450021">
        <w:rPr>
          <w:rFonts w:ascii="Tahoma" w:hAnsi="Tahoma" w:cs="Tahoma"/>
          <w:color w:val="000000"/>
          <w:sz w:val="28"/>
          <w:szCs w:val="28"/>
        </w:rPr>
        <w:t xml:space="preserve"> argomenti trattati nel corso delle lezioni.</w:t>
      </w:r>
    </w:p>
    <w:p w14:paraId="3476C14E" w14:textId="77777777" w:rsidR="00411257" w:rsidRDefault="00411257" w:rsidP="00411257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411257">
        <w:rPr>
          <w:rFonts w:ascii="Tahoma" w:hAnsi="Tahoma" w:cs="Tahoma"/>
          <w:b/>
          <w:color w:val="000000"/>
          <w:sz w:val="28"/>
          <w:szCs w:val="28"/>
        </w:rPr>
        <w:t>Modalità di iscrizione</w:t>
      </w:r>
    </w:p>
    <w:p w14:paraId="4A8C86E1" w14:textId="6188B474" w:rsidR="00C33169" w:rsidRDefault="005923FC" w:rsidP="00C33169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Ai fini delle necessarie autorizzazioni all’ingresso nell’istituto penitenziario, g</w:t>
      </w:r>
      <w:r w:rsidR="00411257" w:rsidRPr="00411257">
        <w:rPr>
          <w:rFonts w:ascii="Tahoma" w:hAnsi="Tahoma" w:cs="Tahoma"/>
          <w:bCs/>
          <w:color w:val="000000"/>
          <w:sz w:val="28"/>
          <w:szCs w:val="28"/>
        </w:rPr>
        <w:t>l</w:t>
      </w:r>
      <w:r w:rsidR="00411257">
        <w:rPr>
          <w:rFonts w:ascii="Tahoma" w:hAnsi="Tahoma" w:cs="Tahoma"/>
          <w:bCs/>
          <w:color w:val="000000"/>
          <w:sz w:val="28"/>
          <w:szCs w:val="28"/>
        </w:rPr>
        <w:t>i</w:t>
      </w:r>
      <w:r w:rsidR="00B647D9">
        <w:rPr>
          <w:rFonts w:ascii="Tahoma" w:hAnsi="Tahoma" w:cs="Tahoma"/>
          <w:bCs/>
          <w:color w:val="000000"/>
          <w:sz w:val="28"/>
          <w:szCs w:val="28"/>
        </w:rPr>
        <w:t xml:space="preserve"> studenti</w:t>
      </w:r>
      <w:r w:rsidR="00411257">
        <w:rPr>
          <w:rFonts w:ascii="Tahoma" w:hAnsi="Tahoma" w:cs="Tahoma"/>
          <w:bCs/>
          <w:color w:val="000000"/>
          <w:sz w:val="28"/>
          <w:szCs w:val="28"/>
        </w:rPr>
        <w:t xml:space="preserve"> e le student</w:t>
      </w:r>
      <w:r w:rsidR="00B647D9">
        <w:rPr>
          <w:rFonts w:ascii="Tahoma" w:hAnsi="Tahoma" w:cs="Tahoma"/>
          <w:bCs/>
          <w:color w:val="000000"/>
          <w:sz w:val="28"/>
          <w:szCs w:val="28"/>
        </w:rPr>
        <w:t xml:space="preserve">esse </w:t>
      </w:r>
      <w:r w:rsidR="00411257" w:rsidRPr="00411257">
        <w:rPr>
          <w:rFonts w:ascii="Tahoma" w:hAnsi="Tahoma" w:cs="Tahoma"/>
          <w:bCs/>
          <w:color w:val="000000"/>
          <w:sz w:val="28"/>
          <w:szCs w:val="28"/>
        </w:rPr>
        <w:t>interessati al</w:t>
      </w:r>
      <w:r w:rsidR="00411257">
        <w:rPr>
          <w:rFonts w:ascii="Tahoma" w:hAnsi="Tahoma" w:cs="Tahoma"/>
          <w:bCs/>
          <w:color w:val="000000"/>
          <w:sz w:val="28"/>
          <w:szCs w:val="28"/>
        </w:rPr>
        <w:t xml:space="preserve"> corso di Clinica legale penitenziaria </w:t>
      </w:r>
      <w:r w:rsidR="00411257" w:rsidRPr="00411257">
        <w:rPr>
          <w:rFonts w:ascii="Tahoma" w:hAnsi="Tahoma" w:cs="Tahoma"/>
          <w:bCs/>
          <w:color w:val="000000"/>
          <w:sz w:val="28"/>
          <w:szCs w:val="28"/>
        </w:rPr>
        <w:t xml:space="preserve">dovranno </w:t>
      </w:r>
      <w:r w:rsidR="00C100F3">
        <w:rPr>
          <w:rFonts w:ascii="Tahoma" w:hAnsi="Tahoma" w:cs="Tahoma"/>
          <w:bCs/>
          <w:color w:val="000000"/>
          <w:sz w:val="28"/>
          <w:szCs w:val="28"/>
        </w:rPr>
        <w:t>formalizzare</w:t>
      </w:r>
      <w:r w:rsidR="00411257" w:rsidRPr="00411257">
        <w:rPr>
          <w:rFonts w:ascii="Tahoma" w:hAnsi="Tahoma" w:cs="Tahoma"/>
          <w:bCs/>
          <w:color w:val="000000"/>
          <w:sz w:val="28"/>
          <w:szCs w:val="28"/>
        </w:rPr>
        <w:t xml:space="preserve"> la propria domanda di iscrizione </w:t>
      </w:r>
      <w:r w:rsidR="00C100F3">
        <w:rPr>
          <w:rFonts w:ascii="Tahoma" w:hAnsi="Tahoma" w:cs="Tahoma"/>
          <w:bCs/>
          <w:color w:val="000000"/>
          <w:sz w:val="28"/>
          <w:szCs w:val="28"/>
        </w:rPr>
        <w:t xml:space="preserve">al corso </w:t>
      </w:r>
      <w:r w:rsidR="00085515">
        <w:rPr>
          <w:rFonts w:ascii="Tahoma" w:hAnsi="Tahoma" w:cs="Tahoma"/>
          <w:bCs/>
          <w:color w:val="000000"/>
          <w:sz w:val="28"/>
          <w:szCs w:val="28"/>
        </w:rPr>
        <w:t xml:space="preserve">entro il giorno </w:t>
      </w:r>
      <w:r w:rsidR="00717482">
        <w:rPr>
          <w:rFonts w:ascii="Tahoma" w:hAnsi="Tahoma" w:cs="Tahoma"/>
          <w:b/>
          <w:color w:val="000000"/>
          <w:sz w:val="28"/>
          <w:szCs w:val="28"/>
        </w:rPr>
        <w:t>2</w:t>
      </w:r>
      <w:r w:rsidR="003C0B19">
        <w:rPr>
          <w:rFonts w:ascii="Tahoma" w:hAnsi="Tahoma" w:cs="Tahoma"/>
          <w:b/>
          <w:color w:val="000000"/>
          <w:sz w:val="28"/>
          <w:szCs w:val="28"/>
        </w:rPr>
        <w:t>9</w:t>
      </w:r>
      <w:r w:rsidR="00717482">
        <w:rPr>
          <w:rFonts w:ascii="Tahoma" w:hAnsi="Tahoma" w:cs="Tahoma"/>
          <w:b/>
          <w:color w:val="000000"/>
          <w:sz w:val="28"/>
          <w:szCs w:val="28"/>
        </w:rPr>
        <w:t xml:space="preserve"> ottobre</w:t>
      </w:r>
      <w:r w:rsidR="00085515" w:rsidRPr="00085515">
        <w:rPr>
          <w:rFonts w:ascii="Tahoma" w:hAnsi="Tahoma" w:cs="Tahoma"/>
          <w:b/>
          <w:color w:val="000000"/>
          <w:sz w:val="28"/>
          <w:szCs w:val="28"/>
        </w:rPr>
        <w:t xml:space="preserve"> 202</w:t>
      </w:r>
      <w:r w:rsidR="003C0B19">
        <w:rPr>
          <w:rFonts w:ascii="Tahoma" w:hAnsi="Tahoma" w:cs="Tahoma"/>
          <w:b/>
          <w:color w:val="000000"/>
          <w:sz w:val="28"/>
          <w:szCs w:val="28"/>
        </w:rPr>
        <w:t>2</w:t>
      </w:r>
    </w:p>
    <w:p w14:paraId="572D4FFE" w14:textId="77777777" w:rsidR="00C33169" w:rsidRDefault="00C33169" w:rsidP="00C3316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8"/>
          <w:szCs w:val="28"/>
        </w:rPr>
      </w:pPr>
    </w:p>
    <w:p w14:paraId="24613340" w14:textId="264058FC" w:rsidR="00C33169" w:rsidRPr="00C33169" w:rsidRDefault="00C33169" w:rsidP="00C3316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C33169">
        <w:rPr>
          <w:rFonts w:ascii="Tahoma" w:hAnsi="Tahoma" w:cs="Tahoma"/>
          <w:bCs/>
          <w:color w:val="000000"/>
          <w:sz w:val="28"/>
          <w:szCs w:val="28"/>
        </w:rPr>
        <w:t>Compilando il Modulo Google al seguente link:</w:t>
      </w:r>
    </w:p>
    <w:p w14:paraId="0E25474E" w14:textId="77777777" w:rsidR="00C33169" w:rsidRDefault="00C33169" w:rsidP="00C3316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8"/>
          <w:szCs w:val="28"/>
        </w:rPr>
      </w:pPr>
    </w:p>
    <w:p w14:paraId="4AE2A899" w14:textId="0C1F35D7" w:rsidR="00411257" w:rsidRPr="00C33169" w:rsidRDefault="00C33169" w:rsidP="00C3316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C33169">
        <w:rPr>
          <w:rFonts w:ascii="Tahoma" w:hAnsi="Tahoma" w:cs="Tahoma"/>
          <w:b/>
          <w:color w:val="4F81BD" w:themeColor="accent1"/>
          <w:sz w:val="28"/>
          <w:szCs w:val="28"/>
        </w:rPr>
        <w:t>https://docs.google.com/forms/d/e/1FAIpQLScEVDA9qEuF_uCKnnnVEE9sjh-qSR-cyVkcJqwoSVKBfHR_Mw/viewform?usp=pp_url</w:t>
      </w:r>
    </w:p>
    <w:p w14:paraId="7FC1CD33" w14:textId="77777777" w:rsidR="00C33169" w:rsidRDefault="00C33169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14:paraId="4202E421" w14:textId="07C1F04A" w:rsidR="00D061E6" w:rsidRDefault="00C33169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L’inizio delle lezioni è previsto per il giorno 4 ottobre 2022. O</w:t>
      </w:r>
      <w:r w:rsidR="008A5DC4">
        <w:rPr>
          <w:rFonts w:ascii="Tahoma" w:hAnsi="Tahoma" w:cs="Tahoma"/>
          <w:color w:val="000000"/>
          <w:sz w:val="28"/>
          <w:szCs w:val="28"/>
        </w:rPr>
        <w:t>gni altra informazione utile sullo svolgimento del corso</w:t>
      </w:r>
      <w:r w:rsidR="00411257">
        <w:rPr>
          <w:rFonts w:ascii="Tahoma" w:hAnsi="Tahoma" w:cs="Tahoma"/>
          <w:color w:val="000000"/>
          <w:sz w:val="28"/>
          <w:szCs w:val="28"/>
        </w:rPr>
        <w:t xml:space="preserve"> sar</w:t>
      </w:r>
      <w:r>
        <w:rPr>
          <w:rFonts w:ascii="Tahoma" w:hAnsi="Tahoma" w:cs="Tahoma"/>
          <w:color w:val="000000"/>
          <w:sz w:val="28"/>
          <w:szCs w:val="28"/>
        </w:rPr>
        <w:t>à</w:t>
      </w:r>
      <w:r w:rsidR="00411257">
        <w:rPr>
          <w:rFonts w:ascii="Tahoma" w:hAnsi="Tahoma" w:cs="Tahoma"/>
          <w:color w:val="000000"/>
          <w:sz w:val="28"/>
          <w:szCs w:val="28"/>
        </w:rPr>
        <w:t xml:space="preserve"> comunicat</w:t>
      </w:r>
      <w:r>
        <w:rPr>
          <w:rFonts w:ascii="Tahoma" w:hAnsi="Tahoma" w:cs="Tahoma"/>
          <w:color w:val="000000"/>
          <w:sz w:val="28"/>
          <w:szCs w:val="28"/>
        </w:rPr>
        <w:t xml:space="preserve">a </w:t>
      </w:r>
      <w:r w:rsidR="00411257">
        <w:rPr>
          <w:rFonts w:ascii="Tahoma" w:hAnsi="Tahoma" w:cs="Tahoma"/>
          <w:color w:val="000000"/>
          <w:sz w:val="28"/>
          <w:szCs w:val="28"/>
        </w:rPr>
        <w:t xml:space="preserve">sul sito </w:t>
      </w:r>
      <w:hyperlink r:id="rId8" w:history="1">
        <w:r w:rsidR="00411257" w:rsidRPr="004A0C4F">
          <w:rPr>
            <w:rStyle w:val="Collegamentoipertestuale"/>
            <w:rFonts w:ascii="Tahoma" w:hAnsi="Tahoma" w:cs="Tahoma"/>
            <w:sz w:val="28"/>
            <w:szCs w:val="28"/>
          </w:rPr>
          <w:t>www.giurisprudenza.unipg.it</w:t>
        </w:r>
      </w:hyperlink>
      <w:r w:rsidR="00411257">
        <w:rPr>
          <w:rFonts w:ascii="Tahoma" w:hAnsi="Tahoma" w:cs="Tahoma"/>
          <w:color w:val="000000"/>
          <w:sz w:val="28"/>
          <w:szCs w:val="28"/>
        </w:rPr>
        <w:t xml:space="preserve"> – Didattica – Cliniche legali </w:t>
      </w:r>
      <w:r w:rsidR="002F36A6">
        <w:rPr>
          <w:rFonts w:ascii="Tahoma" w:hAnsi="Tahoma" w:cs="Tahoma"/>
          <w:color w:val="000000"/>
          <w:sz w:val="28"/>
          <w:szCs w:val="28"/>
        </w:rPr>
        <w:t>– Clinica legale penitenziaria.</w:t>
      </w:r>
    </w:p>
    <w:p w14:paraId="422B45A3" w14:textId="111B4BC5" w:rsidR="00394C7A" w:rsidRDefault="00394C7A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EF35EAA" w14:textId="039AD023" w:rsidR="001625FA" w:rsidRDefault="003C0B19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Per </w:t>
      </w:r>
      <w:r w:rsidR="00394C7A">
        <w:rPr>
          <w:rFonts w:ascii="Tahoma" w:hAnsi="Tahoma" w:cs="Tahoma"/>
          <w:color w:val="000000"/>
          <w:sz w:val="28"/>
          <w:szCs w:val="28"/>
        </w:rPr>
        <w:t xml:space="preserve">informazioni </w:t>
      </w:r>
      <w:r>
        <w:rPr>
          <w:rFonts w:ascii="Tahoma" w:hAnsi="Tahoma" w:cs="Tahoma"/>
          <w:color w:val="000000"/>
          <w:sz w:val="28"/>
          <w:szCs w:val="28"/>
        </w:rPr>
        <w:t xml:space="preserve">è possibile contattare </w:t>
      </w:r>
      <w:r w:rsidR="00F92FB1">
        <w:rPr>
          <w:rFonts w:ascii="Tahoma" w:hAnsi="Tahoma" w:cs="Tahoma"/>
          <w:color w:val="000000"/>
          <w:sz w:val="28"/>
          <w:szCs w:val="28"/>
        </w:rPr>
        <w:t xml:space="preserve">i </w:t>
      </w:r>
      <w:proofErr w:type="spellStart"/>
      <w:r w:rsidR="00F92FB1">
        <w:rPr>
          <w:rFonts w:ascii="Tahoma" w:hAnsi="Tahoma" w:cs="Tahoma"/>
          <w:color w:val="000000"/>
          <w:sz w:val="28"/>
          <w:szCs w:val="28"/>
        </w:rPr>
        <w:t>Prof.ri</w:t>
      </w:r>
      <w:proofErr w:type="spellEnd"/>
      <w:r w:rsidR="00F92FB1">
        <w:rPr>
          <w:rFonts w:ascii="Tahoma" w:hAnsi="Tahoma" w:cs="Tahoma"/>
          <w:color w:val="000000"/>
          <w:sz w:val="28"/>
          <w:szCs w:val="28"/>
        </w:rPr>
        <w:t xml:space="preserve"> Stefano </w:t>
      </w:r>
      <w:proofErr w:type="spellStart"/>
      <w:r w:rsidR="00F92FB1">
        <w:rPr>
          <w:rFonts w:ascii="Tahoma" w:hAnsi="Tahoma" w:cs="Tahoma"/>
          <w:color w:val="000000"/>
          <w:sz w:val="28"/>
          <w:szCs w:val="28"/>
        </w:rPr>
        <w:t>Anastasìa</w:t>
      </w:r>
      <w:proofErr w:type="spellEnd"/>
      <w:r w:rsidR="00F92FB1">
        <w:rPr>
          <w:rFonts w:ascii="Tahoma" w:hAnsi="Tahoma" w:cs="Tahoma"/>
          <w:color w:val="000000"/>
          <w:sz w:val="28"/>
          <w:szCs w:val="28"/>
        </w:rPr>
        <w:t xml:space="preserve"> (</w:t>
      </w:r>
      <w:hyperlink r:id="rId9" w:history="1">
        <w:r w:rsidR="00F92FB1" w:rsidRPr="0043331C">
          <w:rPr>
            <w:rStyle w:val="Collegamentoipertestuale"/>
            <w:rFonts w:ascii="Tahoma" w:hAnsi="Tahoma" w:cs="Tahoma"/>
            <w:sz w:val="28"/>
            <w:szCs w:val="28"/>
          </w:rPr>
          <w:t>stefano.anastasia@unipg.it</w:t>
        </w:r>
      </w:hyperlink>
      <w:r w:rsidR="00F92FB1">
        <w:rPr>
          <w:rFonts w:ascii="Tahoma" w:hAnsi="Tahoma" w:cs="Tahoma"/>
          <w:color w:val="000000"/>
          <w:sz w:val="28"/>
          <w:szCs w:val="28"/>
        </w:rPr>
        <w:t>) e Rossella Fonti (</w:t>
      </w:r>
      <w:hyperlink r:id="rId10" w:history="1">
        <w:r w:rsidR="00F92FB1" w:rsidRPr="0043331C">
          <w:rPr>
            <w:rStyle w:val="Collegamentoipertestuale"/>
            <w:rFonts w:ascii="Tahoma" w:hAnsi="Tahoma" w:cs="Tahoma"/>
            <w:sz w:val="28"/>
            <w:szCs w:val="28"/>
          </w:rPr>
          <w:t>rossella.fonti@unipg.it</w:t>
        </w:r>
      </w:hyperlink>
      <w:r w:rsidR="00F92FB1">
        <w:rPr>
          <w:rFonts w:ascii="Tahoma" w:hAnsi="Tahoma" w:cs="Tahoma"/>
          <w:color w:val="000000"/>
          <w:sz w:val="28"/>
          <w:szCs w:val="28"/>
        </w:rPr>
        <w:t xml:space="preserve">) o </w:t>
      </w:r>
      <w:r>
        <w:rPr>
          <w:rFonts w:ascii="Tahoma" w:hAnsi="Tahoma" w:cs="Tahoma"/>
          <w:color w:val="000000"/>
          <w:sz w:val="28"/>
          <w:szCs w:val="28"/>
        </w:rPr>
        <w:t xml:space="preserve">la </w:t>
      </w:r>
      <w:r w:rsidR="00394C7A">
        <w:rPr>
          <w:rFonts w:ascii="Tahoma" w:hAnsi="Tahoma" w:cs="Tahoma"/>
          <w:color w:val="000000"/>
          <w:sz w:val="28"/>
          <w:szCs w:val="28"/>
        </w:rPr>
        <w:t xml:space="preserve">Dott.ssa Francesca Sola </w:t>
      </w:r>
      <w:r>
        <w:rPr>
          <w:rFonts w:ascii="Tahoma" w:hAnsi="Tahoma" w:cs="Tahoma"/>
          <w:color w:val="000000"/>
          <w:sz w:val="28"/>
          <w:szCs w:val="28"/>
        </w:rPr>
        <w:t>al seguente indirizzo di posta elettronica</w:t>
      </w:r>
      <w:r w:rsidR="00224C08">
        <w:rPr>
          <w:rFonts w:ascii="Tahoma" w:hAnsi="Tahoma" w:cs="Tahoma"/>
          <w:color w:val="000000"/>
          <w:sz w:val="28"/>
          <w:szCs w:val="28"/>
        </w:rPr>
        <w:t xml:space="preserve"> </w:t>
      </w:r>
      <w:hyperlink r:id="rId11" w:history="1">
        <w:r w:rsidR="00224C08" w:rsidRPr="007F7804">
          <w:rPr>
            <w:rStyle w:val="Collegamentoipertestuale"/>
            <w:rFonts w:ascii="Tahoma" w:hAnsi="Tahoma" w:cs="Tahoma"/>
            <w:sz w:val="28"/>
            <w:szCs w:val="28"/>
          </w:rPr>
          <w:t>francesca.sola@unipg.it</w:t>
        </w:r>
      </w:hyperlink>
      <w:r w:rsidR="001625FA">
        <w:rPr>
          <w:rFonts w:ascii="Tahoma" w:hAnsi="Tahoma" w:cs="Tahoma"/>
          <w:sz w:val="28"/>
          <w:szCs w:val="28"/>
        </w:rPr>
        <w:t>.</w:t>
      </w:r>
    </w:p>
    <w:p w14:paraId="03F69B56" w14:textId="77777777" w:rsidR="002B0192" w:rsidRDefault="002B0192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26B1E173" w14:textId="0191E593" w:rsidR="002B0192" w:rsidRPr="002F36A6" w:rsidRDefault="002B0192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2F36A6">
        <w:rPr>
          <w:rFonts w:ascii="Tahoma" w:hAnsi="Tahoma" w:cs="Tahoma"/>
          <w:color w:val="000000" w:themeColor="text1"/>
          <w:sz w:val="28"/>
          <w:szCs w:val="28"/>
        </w:rPr>
        <w:t xml:space="preserve">Perugia, </w:t>
      </w:r>
      <w:r w:rsidR="00224C08">
        <w:rPr>
          <w:rFonts w:ascii="Tahoma" w:hAnsi="Tahoma" w:cs="Tahoma"/>
          <w:color w:val="000000" w:themeColor="text1"/>
          <w:sz w:val="28"/>
          <w:szCs w:val="28"/>
        </w:rPr>
        <w:t>12</w:t>
      </w:r>
      <w:r w:rsidR="008A5DC4">
        <w:rPr>
          <w:rFonts w:ascii="Tahoma" w:hAnsi="Tahoma" w:cs="Tahoma"/>
          <w:color w:val="000000" w:themeColor="text1"/>
          <w:sz w:val="28"/>
          <w:szCs w:val="28"/>
        </w:rPr>
        <w:t xml:space="preserve"> settembre 202</w:t>
      </w:r>
      <w:r w:rsidR="00224C08">
        <w:rPr>
          <w:rFonts w:ascii="Tahoma" w:hAnsi="Tahoma" w:cs="Tahoma"/>
          <w:color w:val="000000" w:themeColor="text1"/>
          <w:sz w:val="28"/>
          <w:szCs w:val="28"/>
        </w:rPr>
        <w:t>2</w:t>
      </w:r>
    </w:p>
    <w:p w14:paraId="1122BCE4" w14:textId="77777777" w:rsidR="004D1984" w:rsidRDefault="004D1984" w:rsidP="008355A5">
      <w:pPr>
        <w:pStyle w:val="NormaleWeb"/>
        <w:shd w:val="clear" w:color="auto" w:fill="FFFFFF"/>
        <w:spacing w:before="96" w:beforeAutospacing="0" w:after="96" w:afterAutospacing="0" w:line="36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A05BEB2" w14:textId="77777777" w:rsidR="008A5DC4" w:rsidRDefault="008A5DC4" w:rsidP="002B0192">
      <w:pPr>
        <w:pStyle w:val="NormaleWeb"/>
        <w:shd w:val="clear" w:color="auto" w:fill="FFFFFF"/>
        <w:spacing w:before="96" w:beforeAutospacing="0" w:after="96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Prof. Stefano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Anastasìa</w:t>
      </w:r>
      <w:proofErr w:type="spellEnd"/>
    </w:p>
    <w:p w14:paraId="1CA92A0A" w14:textId="6C09E117" w:rsidR="008355A5" w:rsidRPr="00412CAD" w:rsidRDefault="002B0192" w:rsidP="001625FA">
      <w:pPr>
        <w:pStyle w:val="NormaleWeb"/>
        <w:shd w:val="clear" w:color="auto" w:fill="FFFFFF"/>
        <w:spacing w:before="96" w:beforeAutospacing="0" w:after="96" w:afterAutospacing="0" w:line="360" w:lineRule="atLeast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Prof.ssa Rossella Fonti</w:t>
      </w:r>
    </w:p>
    <w:sectPr w:rsidR="008355A5" w:rsidRPr="00412CAD" w:rsidSect="009A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DF8"/>
    <w:multiLevelType w:val="hybridMultilevel"/>
    <w:tmpl w:val="82C2BFC2"/>
    <w:lvl w:ilvl="0" w:tplc="18DE6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46C25"/>
    <w:multiLevelType w:val="hybridMultilevel"/>
    <w:tmpl w:val="7C36C56A"/>
    <w:lvl w:ilvl="0" w:tplc="58041A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7480E"/>
    <w:multiLevelType w:val="hybridMultilevel"/>
    <w:tmpl w:val="2AAC8C90"/>
    <w:lvl w:ilvl="0" w:tplc="0ED68C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A4933"/>
    <w:multiLevelType w:val="hybridMultilevel"/>
    <w:tmpl w:val="6C6844D2"/>
    <w:lvl w:ilvl="0" w:tplc="9EF25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B79E5"/>
    <w:multiLevelType w:val="hybridMultilevel"/>
    <w:tmpl w:val="B51EEF84"/>
    <w:lvl w:ilvl="0" w:tplc="4C1AF80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751A8"/>
    <w:multiLevelType w:val="hybridMultilevel"/>
    <w:tmpl w:val="F4749B8A"/>
    <w:lvl w:ilvl="0" w:tplc="C13241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B7E86"/>
    <w:multiLevelType w:val="hybridMultilevel"/>
    <w:tmpl w:val="42F06BA6"/>
    <w:lvl w:ilvl="0" w:tplc="26480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735E"/>
    <w:multiLevelType w:val="hybridMultilevel"/>
    <w:tmpl w:val="7444E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B7A24"/>
    <w:multiLevelType w:val="hybridMultilevel"/>
    <w:tmpl w:val="49EE9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49615">
    <w:abstractNumId w:val="6"/>
  </w:num>
  <w:num w:numId="2" w16cid:durableId="1784156567">
    <w:abstractNumId w:val="4"/>
  </w:num>
  <w:num w:numId="3" w16cid:durableId="764963863">
    <w:abstractNumId w:val="8"/>
  </w:num>
  <w:num w:numId="4" w16cid:durableId="1029183649">
    <w:abstractNumId w:val="7"/>
  </w:num>
  <w:num w:numId="5" w16cid:durableId="1480339663">
    <w:abstractNumId w:val="1"/>
  </w:num>
  <w:num w:numId="6" w16cid:durableId="447161317">
    <w:abstractNumId w:val="2"/>
  </w:num>
  <w:num w:numId="7" w16cid:durableId="909734388">
    <w:abstractNumId w:val="0"/>
  </w:num>
  <w:num w:numId="8" w16cid:durableId="406415641">
    <w:abstractNumId w:val="3"/>
  </w:num>
  <w:num w:numId="9" w16cid:durableId="1602448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10"/>
    <w:rsid w:val="00000B7B"/>
    <w:rsid w:val="00001352"/>
    <w:rsid w:val="00002C63"/>
    <w:rsid w:val="000064EB"/>
    <w:rsid w:val="00006DCB"/>
    <w:rsid w:val="000107F8"/>
    <w:rsid w:val="000114B5"/>
    <w:rsid w:val="00013153"/>
    <w:rsid w:val="00013640"/>
    <w:rsid w:val="00013814"/>
    <w:rsid w:val="00013A2B"/>
    <w:rsid w:val="00013E41"/>
    <w:rsid w:val="00013F85"/>
    <w:rsid w:val="000141E4"/>
    <w:rsid w:val="0001456B"/>
    <w:rsid w:val="00016C5B"/>
    <w:rsid w:val="000179FA"/>
    <w:rsid w:val="00017F6C"/>
    <w:rsid w:val="00020C1E"/>
    <w:rsid w:val="00020F30"/>
    <w:rsid w:val="000226CF"/>
    <w:rsid w:val="00024038"/>
    <w:rsid w:val="00024095"/>
    <w:rsid w:val="000257ED"/>
    <w:rsid w:val="00025BB6"/>
    <w:rsid w:val="00025C68"/>
    <w:rsid w:val="00025E54"/>
    <w:rsid w:val="00026948"/>
    <w:rsid w:val="000274E0"/>
    <w:rsid w:val="00030326"/>
    <w:rsid w:val="0003036F"/>
    <w:rsid w:val="000314E8"/>
    <w:rsid w:val="00031B9B"/>
    <w:rsid w:val="00031C68"/>
    <w:rsid w:val="00032053"/>
    <w:rsid w:val="00033473"/>
    <w:rsid w:val="00034277"/>
    <w:rsid w:val="00035035"/>
    <w:rsid w:val="000350FA"/>
    <w:rsid w:val="00035607"/>
    <w:rsid w:val="00036DEA"/>
    <w:rsid w:val="0004119F"/>
    <w:rsid w:val="00043B72"/>
    <w:rsid w:val="00044953"/>
    <w:rsid w:val="00044AE9"/>
    <w:rsid w:val="00045776"/>
    <w:rsid w:val="00045F57"/>
    <w:rsid w:val="00047090"/>
    <w:rsid w:val="00047F3E"/>
    <w:rsid w:val="00051BFA"/>
    <w:rsid w:val="00052645"/>
    <w:rsid w:val="00052839"/>
    <w:rsid w:val="00053340"/>
    <w:rsid w:val="0005365E"/>
    <w:rsid w:val="00054089"/>
    <w:rsid w:val="00054709"/>
    <w:rsid w:val="00054B0A"/>
    <w:rsid w:val="000603D8"/>
    <w:rsid w:val="00060BA0"/>
    <w:rsid w:val="00061037"/>
    <w:rsid w:val="00063C6C"/>
    <w:rsid w:val="00063E20"/>
    <w:rsid w:val="00064703"/>
    <w:rsid w:val="00064735"/>
    <w:rsid w:val="0006592A"/>
    <w:rsid w:val="00065C53"/>
    <w:rsid w:val="00065EEB"/>
    <w:rsid w:val="00066E11"/>
    <w:rsid w:val="00066E9D"/>
    <w:rsid w:val="00066ECD"/>
    <w:rsid w:val="00067C67"/>
    <w:rsid w:val="00067E56"/>
    <w:rsid w:val="00067EDB"/>
    <w:rsid w:val="000713FE"/>
    <w:rsid w:val="0007253A"/>
    <w:rsid w:val="00072F57"/>
    <w:rsid w:val="00074BD7"/>
    <w:rsid w:val="00074E0B"/>
    <w:rsid w:val="000804C9"/>
    <w:rsid w:val="00080E9E"/>
    <w:rsid w:val="000812E3"/>
    <w:rsid w:val="000818B6"/>
    <w:rsid w:val="00082FA4"/>
    <w:rsid w:val="00084B49"/>
    <w:rsid w:val="00084F04"/>
    <w:rsid w:val="00085515"/>
    <w:rsid w:val="00093FD3"/>
    <w:rsid w:val="0009418B"/>
    <w:rsid w:val="0009509A"/>
    <w:rsid w:val="000958C0"/>
    <w:rsid w:val="000966C2"/>
    <w:rsid w:val="00096E7F"/>
    <w:rsid w:val="000A0557"/>
    <w:rsid w:val="000A18AB"/>
    <w:rsid w:val="000A359A"/>
    <w:rsid w:val="000A4417"/>
    <w:rsid w:val="000A49DD"/>
    <w:rsid w:val="000B037A"/>
    <w:rsid w:val="000B0399"/>
    <w:rsid w:val="000B128F"/>
    <w:rsid w:val="000B21ED"/>
    <w:rsid w:val="000B26F9"/>
    <w:rsid w:val="000B51AA"/>
    <w:rsid w:val="000B52D2"/>
    <w:rsid w:val="000B579C"/>
    <w:rsid w:val="000B5996"/>
    <w:rsid w:val="000B6E5A"/>
    <w:rsid w:val="000C0890"/>
    <w:rsid w:val="000C2C6C"/>
    <w:rsid w:val="000C3660"/>
    <w:rsid w:val="000C36AA"/>
    <w:rsid w:val="000C487B"/>
    <w:rsid w:val="000C7C72"/>
    <w:rsid w:val="000D1763"/>
    <w:rsid w:val="000D1B8F"/>
    <w:rsid w:val="000D1DE1"/>
    <w:rsid w:val="000D2173"/>
    <w:rsid w:val="000D38F5"/>
    <w:rsid w:val="000D3930"/>
    <w:rsid w:val="000D423D"/>
    <w:rsid w:val="000D471D"/>
    <w:rsid w:val="000D5B55"/>
    <w:rsid w:val="000D69AA"/>
    <w:rsid w:val="000D77A4"/>
    <w:rsid w:val="000E0718"/>
    <w:rsid w:val="000E0CDE"/>
    <w:rsid w:val="000E0E84"/>
    <w:rsid w:val="000E17BC"/>
    <w:rsid w:val="000E2CF8"/>
    <w:rsid w:val="000E4B8B"/>
    <w:rsid w:val="000E52E8"/>
    <w:rsid w:val="000E620E"/>
    <w:rsid w:val="000E6D1D"/>
    <w:rsid w:val="000E7EF0"/>
    <w:rsid w:val="000F025D"/>
    <w:rsid w:val="000F0291"/>
    <w:rsid w:val="000F0816"/>
    <w:rsid w:val="000F1A9C"/>
    <w:rsid w:val="000F1F17"/>
    <w:rsid w:val="000F423F"/>
    <w:rsid w:val="000F4FC1"/>
    <w:rsid w:val="000F6BFE"/>
    <w:rsid w:val="001003D1"/>
    <w:rsid w:val="00100D8A"/>
    <w:rsid w:val="00102661"/>
    <w:rsid w:val="00102B31"/>
    <w:rsid w:val="00104646"/>
    <w:rsid w:val="00104FB5"/>
    <w:rsid w:val="00105014"/>
    <w:rsid w:val="0011002F"/>
    <w:rsid w:val="0011092D"/>
    <w:rsid w:val="00110DA7"/>
    <w:rsid w:val="0011103F"/>
    <w:rsid w:val="001115AF"/>
    <w:rsid w:val="00111DCE"/>
    <w:rsid w:val="0011223A"/>
    <w:rsid w:val="00113282"/>
    <w:rsid w:val="00114FEB"/>
    <w:rsid w:val="0011541E"/>
    <w:rsid w:val="001165D5"/>
    <w:rsid w:val="001174D5"/>
    <w:rsid w:val="00120C6E"/>
    <w:rsid w:val="00121956"/>
    <w:rsid w:val="00121DE7"/>
    <w:rsid w:val="00121FC8"/>
    <w:rsid w:val="00122B91"/>
    <w:rsid w:val="0012371C"/>
    <w:rsid w:val="00131D8D"/>
    <w:rsid w:val="00132FDC"/>
    <w:rsid w:val="00133065"/>
    <w:rsid w:val="001330C3"/>
    <w:rsid w:val="001352EA"/>
    <w:rsid w:val="00135A16"/>
    <w:rsid w:val="0013669B"/>
    <w:rsid w:val="0013741B"/>
    <w:rsid w:val="0014076C"/>
    <w:rsid w:val="00140A3A"/>
    <w:rsid w:val="00141018"/>
    <w:rsid w:val="00141D3A"/>
    <w:rsid w:val="001427C7"/>
    <w:rsid w:val="001430BF"/>
    <w:rsid w:val="00143957"/>
    <w:rsid w:val="00143A7E"/>
    <w:rsid w:val="001443AF"/>
    <w:rsid w:val="0014697B"/>
    <w:rsid w:val="00146D9A"/>
    <w:rsid w:val="00147067"/>
    <w:rsid w:val="00147390"/>
    <w:rsid w:val="00150104"/>
    <w:rsid w:val="00150AF2"/>
    <w:rsid w:val="001511A9"/>
    <w:rsid w:val="001515D0"/>
    <w:rsid w:val="00151B02"/>
    <w:rsid w:val="00151C44"/>
    <w:rsid w:val="00152503"/>
    <w:rsid w:val="00152901"/>
    <w:rsid w:val="00161288"/>
    <w:rsid w:val="00161810"/>
    <w:rsid w:val="001625FA"/>
    <w:rsid w:val="0016359A"/>
    <w:rsid w:val="001641E3"/>
    <w:rsid w:val="001646E1"/>
    <w:rsid w:val="00165998"/>
    <w:rsid w:val="00165C0E"/>
    <w:rsid w:val="00166FA1"/>
    <w:rsid w:val="00167954"/>
    <w:rsid w:val="0017140D"/>
    <w:rsid w:val="00172296"/>
    <w:rsid w:val="00174064"/>
    <w:rsid w:val="00180470"/>
    <w:rsid w:val="001808ED"/>
    <w:rsid w:val="00181E58"/>
    <w:rsid w:val="001821EA"/>
    <w:rsid w:val="00182F33"/>
    <w:rsid w:val="001837E9"/>
    <w:rsid w:val="00183889"/>
    <w:rsid w:val="00183CE6"/>
    <w:rsid w:val="00184DAA"/>
    <w:rsid w:val="00185849"/>
    <w:rsid w:val="00186043"/>
    <w:rsid w:val="00187124"/>
    <w:rsid w:val="0019124C"/>
    <w:rsid w:val="00191937"/>
    <w:rsid w:val="00192756"/>
    <w:rsid w:val="00194667"/>
    <w:rsid w:val="00194A19"/>
    <w:rsid w:val="00194DE3"/>
    <w:rsid w:val="001953F5"/>
    <w:rsid w:val="001955E5"/>
    <w:rsid w:val="00196688"/>
    <w:rsid w:val="00196F21"/>
    <w:rsid w:val="00197C79"/>
    <w:rsid w:val="001A0D29"/>
    <w:rsid w:val="001A16DF"/>
    <w:rsid w:val="001A3002"/>
    <w:rsid w:val="001A4495"/>
    <w:rsid w:val="001A46F7"/>
    <w:rsid w:val="001A72BC"/>
    <w:rsid w:val="001A7C61"/>
    <w:rsid w:val="001B3362"/>
    <w:rsid w:val="001B3980"/>
    <w:rsid w:val="001B6779"/>
    <w:rsid w:val="001B7525"/>
    <w:rsid w:val="001C1291"/>
    <w:rsid w:val="001C4E04"/>
    <w:rsid w:val="001C53B3"/>
    <w:rsid w:val="001C5D46"/>
    <w:rsid w:val="001C6E41"/>
    <w:rsid w:val="001C6EF9"/>
    <w:rsid w:val="001D0486"/>
    <w:rsid w:val="001D162D"/>
    <w:rsid w:val="001D184A"/>
    <w:rsid w:val="001D3B89"/>
    <w:rsid w:val="001D4949"/>
    <w:rsid w:val="001D49B4"/>
    <w:rsid w:val="001D4CED"/>
    <w:rsid w:val="001D6FE1"/>
    <w:rsid w:val="001D70C1"/>
    <w:rsid w:val="001E0476"/>
    <w:rsid w:val="001E0572"/>
    <w:rsid w:val="001E09D6"/>
    <w:rsid w:val="001E14B6"/>
    <w:rsid w:val="001E2635"/>
    <w:rsid w:val="001E27DC"/>
    <w:rsid w:val="001E4D2F"/>
    <w:rsid w:val="001E6358"/>
    <w:rsid w:val="001E65F4"/>
    <w:rsid w:val="001F1432"/>
    <w:rsid w:val="001F2347"/>
    <w:rsid w:val="001F2E25"/>
    <w:rsid w:val="001F419A"/>
    <w:rsid w:val="001F4842"/>
    <w:rsid w:val="001F4F41"/>
    <w:rsid w:val="001F7147"/>
    <w:rsid w:val="001F7933"/>
    <w:rsid w:val="002014DE"/>
    <w:rsid w:val="0020321F"/>
    <w:rsid w:val="00203412"/>
    <w:rsid w:val="002078F4"/>
    <w:rsid w:val="002111DE"/>
    <w:rsid w:val="002112C3"/>
    <w:rsid w:val="002115E5"/>
    <w:rsid w:val="00212513"/>
    <w:rsid w:val="002126AA"/>
    <w:rsid w:val="002134BF"/>
    <w:rsid w:val="00213DEB"/>
    <w:rsid w:val="00213EDD"/>
    <w:rsid w:val="00214DA6"/>
    <w:rsid w:val="002169B9"/>
    <w:rsid w:val="00217C68"/>
    <w:rsid w:val="002206A3"/>
    <w:rsid w:val="002209E4"/>
    <w:rsid w:val="002214A7"/>
    <w:rsid w:val="00221D8B"/>
    <w:rsid w:val="00222CCA"/>
    <w:rsid w:val="00223F52"/>
    <w:rsid w:val="00224C08"/>
    <w:rsid w:val="002250D1"/>
    <w:rsid w:val="00227D54"/>
    <w:rsid w:val="0023183A"/>
    <w:rsid w:val="002330F2"/>
    <w:rsid w:val="00233698"/>
    <w:rsid w:val="0023528A"/>
    <w:rsid w:val="00236C55"/>
    <w:rsid w:val="002371B3"/>
    <w:rsid w:val="00237256"/>
    <w:rsid w:val="00240029"/>
    <w:rsid w:val="00240B22"/>
    <w:rsid w:val="00241532"/>
    <w:rsid w:val="00241CAD"/>
    <w:rsid w:val="00242F3D"/>
    <w:rsid w:val="0024315F"/>
    <w:rsid w:val="00243F4C"/>
    <w:rsid w:val="0024414B"/>
    <w:rsid w:val="00244542"/>
    <w:rsid w:val="002445CE"/>
    <w:rsid w:val="0024471C"/>
    <w:rsid w:val="002476E4"/>
    <w:rsid w:val="00247A76"/>
    <w:rsid w:val="00250515"/>
    <w:rsid w:val="00251943"/>
    <w:rsid w:val="002530AE"/>
    <w:rsid w:val="00253111"/>
    <w:rsid w:val="00254AFC"/>
    <w:rsid w:val="002556CA"/>
    <w:rsid w:val="00255DDE"/>
    <w:rsid w:val="002613DC"/>
    <w:rsid w:val="00261995"/>
    <w:rsid w:val="00262342"/>
    <w:rsid w:val="002644AD"/>
    <w:rsid w:val="00264EDF"/>
    <w:rsid w:val="00265F88"/>
    <w:rsid w:val="00266C2F"/>
    <w:rsid w:val="00267228"/>
    <w:rsid w:val="0027229A"/>
    <w:rsid w:val="00272EAA"/>
    <w:rsid w:val="00274576"/>
    <w:rsid w:val="00275B94"/>
    <w:rsid w:val="00277884"/>
    <w:rsid w:val="00280521"/>
    <w:rsid w:val="00280538"/>
    <w:rsid w:val="002806F8"/>
    <w:rsid w:val="0028096C"/>
    <w:rsid w:val="00282A31"/>
    <w:rsid w:val="002842FF"/>
    <w:rsid w:val="002871C1"/>
    <w:rsid w:val="002906AE"/>
    <w:rsid w:val="002914CF"/>
    <w:rsid w:val="00292FB4"/>
    <w:rsid w:val="00293457"/>
    <w:rsid w:val="00294780"/>
    <w:rsid w:val="00294C9D"/>
    <w:rsid w:val="002952C1"/>
    <w:rsid w:val="0029537F"/>
    <w:rsid w:val="00295E51"/>
    <w:rsid w:val="00297365"/>
    <w:rsid w:val="00297ACC"/>
    <w:rsid w:val="002A12F6"/>
    <w:rsid w:val="002A3BB5"/>
    <w:rsid w:val="002A4687"/>
    <w:rsid w:val="002A51B9"/>
    <w:rsid w:val="002A5A0F"/>
    <w:rsid w:val="002A5E32"/>
    <w:rsid w:val="002A6247"/>
    <w:rsid w:val="002B0192"/>
    <w:rsid w:val="002B16C5"/>
    <w:rsid w:val="002B293D"/>
    <w:rsid w:val="002B2CED"/>
    <w:rsid w:val="002B57EC"/>
    <w:rsid w:val="002B6B41"/>
    <w:rsid w:val="002B75F2"/>
    <w:rsid w:val="002C047A"/>
    <w:rsid w:val="002C1548"/>
    <w:rsid w:val="002C1AA8"/>
    <w:rsid w:val="002C276E"/>
    <w:rsid w:val="002C5735"/>
    <w:rsid w:val="002C5C6B"/>
    <w:rsid w:val="002C5DF4"/>
    <w:rsid w:val="002C694D"/>
    <w:rsid w:val="002C7C14"/>
    <w:rsid w:val="002C7FC1"/>
    <w:rsid w:val="002D0046"/>
    <w:rsid w:val="002D0EBA"/>
    <w:rsid w:val="002D1066"/>
    <w:rsid w:val="002D1E10"/>
    <w:rsid w:val="002D30B8"/>
    <w:rsid w:val="002D3462"/>
    <w:rsid w:val="002D4861"/>
    <w:rsid w:val="002D7EAB"/>
    <w:rsid w:val="002D7F31"/>
    <w:rsid w:val="002E0BED"/>
    <w:rsid w:val="002E392E"/>
    <w:rsid w:val="002E414F"/>
    <w:rsid w:val="002E4444"/>
    <w:rsid w:val="002E7A07"/>
    <w:rsid w:val="002F02EA"/>
    <w:rsid w:val="002F2823"/>
    <w:rsid w:val="002F36A6"/>
    <w:rsid w:val="002F6F1F"/>
    <w:rsid w:val="002F7343"/>
    <w:rsid w:val="003018DB"/>
    <w:rsid w:val="00301BCF"/>
    <w:rsid w:val="00305904"/>
    <w:rsid w:val="00305FBC"/>
    <w:rsid w:val="00306829"/>
    <w:rsid w:val="003071AC"/>
    <w:rsid w:val="00310771"/>
    <w:rsid w:val="0031102A"/>
    <w:rsid w:val="00311701"/>
    <w:rsid w:val="00312591"/>
    <w:rsid w:val="0031524C"/>
    <w:rsid w:val="00316228"/>
    <w:rsid w:val="00316738"/>
    <w:rsid w:val="003168EB"/>
    <w:rsid w:val="003225D6"/>
    <w:rsid w:val="00323290"/>
    <w:rsid w:val="0032536C"/>
    <w:rsid w:val="00325E1F"/>
    <w:rsid w:val="00325F65"/>
    <w:rsid w:val="00331271"/>
    <w:rsid w:val="0033240C"/>
    <w:rsid w:val="003328C6"/>
    <w:rsid w:val="00332947"/>
    <w:rsid w:val="00333AB3"/>
    <w:rsid w:val="0033407E"/>
    <w:rsid w:val="003340B2"/>
    <w:rsid w:val="003360F7"/>
    <w:rsid w:val="00337730"/>
    <w:rsid w:val="00337CBC"/>
    <w:rsid w:val="0034052D"/>
    <w:rsid w:val="0034080C"/>
    <w:rsid w:val="003427F2"/>
    <w:rsid w:val="0034395A"/>
    <w:rsid w:val="003443E8"/>
    <w:rsid w:val="003444DB"/>
    <w:rsid w:val="0034456B"/>
    <w:rsid w:val="003449C3"/>
    <w:rsid w:val="00344BC2"/>
    <w:rsid w:val="00345152"/>
    <w:rsid w:val="00345453"/>
    <w:rsid w:val="0034752D"/>
    <w:rsid w:val="00347FC7"/>
    <w:rsid w:val="0035027E"/>
    <w:rsid w:val="00351868"/>
    <w:rsid w:val="00351BEE"/>
    <w:rsid w:val="003539A0"/>
    <w:rsid w:val="003539B7"/>
    <w:rsid w:val="00354438"/>
    <w:rsid w:val="0035739B"/>
    <w:rsid w:val="00357D41"/>
    <w:rsid w:val="003609A5"/>
    <w:rsid w:val="00360AF4"/>
    <w:rsid w:val="003613BA"/>
    <w:rsid w:val="003628B8"/>
    <w:rsid w:val="0036308C"/>
    <w:rsid w:val="00363505"/>
    <w:rsid w:val="00364276"/>
    <w:rsid w:val="003643D6"/>
    <w:rsid w:val="00364918"/>
    <w:rsid w:val="00366B4F"/>
    <w:rsid w:val="00366DB7"/>
    <w:rsid w:val="00371350"/>
    <w:rsid w:val="003717F2"/>
    <w:rsid w:val="00373944"/>
    <w:rsid w:val="0037435C"/>
    <w:rsid w:val="00374527"/>
    <w:rsid w:val="003758A4"/>
    <w:rsid w:val="003761AA"/>
    <w:rsid w:val="00376BDA"/>
    <w:rsid w:val="00376E99"/>
    <w:rsid w:val="00376F13"/>
    <w:rsid w:val="003803D3"/>
    <w:rsid w:val="00380D80"/>
    <w:rsid w:val="00381308"/>
    <w:rsid w:val="00381674"/>
    <w:rsid w:val="00381D9E"/>
    <w:rsid w:val="00382389"/>
    <w:rsid w:val="0038388E"/>
    <w:rsid w:val="00385EFE"/>
    <w:rsid w:val="003877E3"/>
    <w:rsid w:val="00390A3F"/>
    <w:rsid w:val="00393555"/>
    <w:rsid w:val="00393692"/>
    <w:rsid w:val="003938C6"/>
    <w:rsid w:val="00393947"/>
    <w:rsid w:val="00393DDE"/>
    <w:rsid w:val="00393DF7"/>
    <w:rsid w:val="00394C7A"/>
    <w:rsid w:val="00397388"/>
    <w:rsid w:val="00397CFF"/>
    <w:rsid w:val="003A0A8A"/>
    <w:rsid w:val="003A0BDD"/>
    <w:rsid w:val="003A2727"/>
    <w:rsid w:val="003A2C14"/>
    <w:rsid w:val="003A2E97"/>
    <w:rsid w:val="003A2EC1"/>
    <w:rsid w:val="003A34DF"/>
    <w:rsid w:val="003A463A"/>
    <w:rsid w:val="003A507D"/>
    <w:rsid w:val="003A5666"/>
    <w:rsid w:val="003A6328"/>
    <w:rsid w:val="003B16A2"/>
    <w:rsid w:val="003B1CC2"/>
    <w:rsid w:val="003B1E81"/>
    <w:rsid w:val="003B2B07"/>
    <w:rsid w:val="003B3774"/>
    <w:rsid w:val="003B4164"/>
    <w:rsid w:val="003B4ACD"/>
    <w:rsid w:val="003B5095"/>
    <w:rsid w:val="003B6E29"/>
    <w:rsid w:val="003B7D9C"/>
    <w:rsid w:val="003C02A8"/>
    <w:rsid w:val="003C0B19"/>
    <w:rsid w:val="003C1400"/>
    <w:rsid w:val="003C15FC"/>
    <w:rsid w:val="003C270C"/>
    <w:rsid w:val="003C4C2D"/>
    <w:rsid w:val="003C4E45"/>
    <w:rsid w:val="003C5AFC"/>
    <w:rsid w:val="003C6175"/>
    <w:rsid w:val="003C67B4"/>
    <w:rsid w:val="003C6B59"/>
    <w:rsid w:val="003C6BA8"/>
    <w:rsid w:val="003D0652"/>
    <w:rsid w:val="003D07E8"/>
    <w:rsid w:val="003D0A78"/>
    <w:rsid w:val="003D19FA"/>
    <w:rsid w:val="003D23E0"/>
    <w:rsid w:val="003D2854"/>
    <w:rsid w:val="003D2B9A"/>
    <w:rsid w:val="003D2D17"/>
    <w:rsid w:val="003D2DA8"/>
    <w:rsid w:val="003D38E8"/>
    <w:rsid w:val="003D3C35"/>
    <w:rsid w:val="003D5141"/>
    <w:rsid w:val="003D51D3"/>
    <w:rsid w:val="003D60E6"/>
    <w:rsid w:val="003D7E1D"/>
    <w:rsid w:val="003E01C1"/>
    <w:rsid w:val="003E054F"/>
    <w:rsid w:val="003E1A71"/>
    <w:rsid w:val="003E3A21"/>
    <w:rsid w:val="003E6554"/>
    <w:rsid w:val="003E7362"/>
    <w:rsid w:val="003E7912"/>
    <w:rsid w:val="003F00F4"/>
    <w:rsid w:val="003F039D"/>
    <w:rsid w:val="003F17FE"/>
    <w:rsid w:val="003F3251"/>
    <w:rsid w:val="003F35F0"/>
    <w:rsid w:val="003F4DD1"/>
    <w:rsid w:val="003F52BA"/>
    <w:rsid w:val="003F68FC"/>
    <w:rsid w:val="003F76AB"/>
    <w:rsid w:val="003F79E0"/>
    <w:rsid w:val="003F7DCF"/>
    <w:rsid w:val="0040055D"/>
    <w:rsid w:val="00400B16"/>
    <w:rsid w:val="00400FBC"/>
    <w:rsid w:val="004010F9"/>
    <w:rsid w:val="00402674"/>
    <w:rsid w:val="00403F2B"/>
    <w:rsid w:val="00404B49"/>
    <w:rsid w:val="004059DD"/>
    <w:rsid w:val="00410B33"/>
    <w:rsid w:val="00411257"/>
    <w:rsid w:val="00411CDA"/>
    <w:rsid w:val="004122A5"/>
    <w:rsid w:val="004125F9"/>
    <w:rsid w:val="00412CAD"/>
    <w:rsid w:val="00415477"/>
    <w:rsid w:val="00416E36"/>
    <w:rsid w:val="00420CCC"/>
    <w:rsid w:val="0042169F"/>
    <w:rsid w:val="004216A2"/>
    <w:rsid w:val="00422738"/>
    <w:rsid w:val="00423E62"/>
    <w:rsid w:val="004242B2"/>
    <w:rsid w:val="00424A84"/>
    <w:rsid w:val="00426A5E"/>
    <w:rsid w:val="00426F2A"/>
    <w:rsid w:val="004276D9"/>
    <w:rsid w:val="00427BE7"/>
    <w:rsid w:val="00430CB2"/>
    <w:rsid w:val="004313A7"/>
    <w:rsid w:val="00431453"/>
    <w:rsid w:val="004317BD"/>
    <w:rsid w:val="004328EB"/>
    <w:rsid w:val="004329D9"/>
    <w:rsid w:val="004330EA"/>
    <w:rsid w:val="004378CC"/>
    <w:rsid w:val="00440C9B"/>
    <w:rsid w:val="0044126C"/>
    <w:rsid w:val="00443AFC"/>
    <w:rsid w:val="00444214"/>
    <w:rsid w:val="00444971"/>
    <w:rsid w:val="00445F7D"/>
    <w:rsid w:val="00446FDF"/>
    <w:rsid w:val="00450021"/>
    <w:rsid w:val="0045077D"/>
    <w:rsid w:val="00452C36"/>
    <w:rsid w:val="004537DD"/>
    <w:rsid w:val="0045380B"/>
    <w:rsid w:val="00453AC8"/>
    <w:rsid w:val="00454A8B"/>
    <w:rsid w:val="00456F20"/>
    <w:rsid w:val="004605EE"/>
    <w:rsid w:val="0046125D"/>
    <w:rsid w:val="0046264C"/>
    <w:rsid w:val="004626B8"/>
    <w:rsid w:val="004645DC"/>
    <w:rsid w:val="004656FD"/>
    <w:rsid w:val="00466246"/>
    <w:rsid w:val="0046657E"/>
    <w:rsid w:val="004677BB"/>
    <w:rsid w:val="004710DC"/>
    <w:rsid w:val="00472A33"/>
    <w:rsid w:val="004748BA"/>
    <w:rsid w:val="0047520D"/>
    <w:rsid w:val="004752BC"/>
    <w:rsid w:val="0047700C"/>
    <w:rsid w:val="00477E4A"/>
    <w:rsid w:val="004821F4"/>
    <w:rsid w:val="004823B9"/>
    <w:rsid w:val="00484DB8"/>
    <w:rsid w:val="00486262"/>
    <w:rsid w:val="00487833"/>
    <w:rsid w:val="004878D5"/>
    <w:rsid w:val="004907E9"/>
    <w:rsid w:val="004919E3"/>
    <w:rsid w:val="004920C3"/>
    <w:rsid w:val="004941FF"/>
    <w:rsid w:val="004947CD"/>
    <w:rsid w:val="00494889"/>
    <w:rsid w:val="00494A1C"/>
    <w:rsid w:val="00494C4B"/>
    <w:rsid w:val="00495E12"/>
    <w:rsid w:val="0049686D"/>
    <w:rsid w:val="00496958"/>
    <w:rsid w:val="0049704E"/>
    <w:rsid w:val="00497D47"/>
    <w:rsid w:val="004A0CC7"/>
    <w:rsid w:val="004A26EB"/>
    <w:rsid w:val="004A32B5"/>
    <w:rsid w:val="004A399B"/>
    <w:rsid w:val="004A426E"/>
    <w:rsid w:val="004A60F8"/>
    <w:rsid w:val="004A6511"/>
    <w:rsid w:val="004A695B"/>
    <w:rsid w:val="004A7B8F"/>
    <w:rsid w:val="004B091B"/>
    <w:rsid w:val="004B26F2"/>
    <w:rsid w:val="004B3E9E"/>
    <w:rsid w:val="004B416E"/>
    <w:rsid w:val="004C1135"/>
    <w:rsid w:val="004C16F0"/>
    <w:rsid w:val="004C1CAB"/>
    <w:rsid w:val="004C3198"/>
    <w:rsid w:val="004C3B34"/>
    <w:rsid w:val="004C3C42"/>
    <w:rsid w:val="004C53F5"/>
    <w:rsid w:val="004C5DA8"/>
    <w:rsid w:val="004C67BA"/>
    <w:rsid w:val="004C6E83"/>
    <w:rsid w:val="004C7D4E"/>
    <w:rsid w:val="004D006B"/>
    <w:rsid w:val="004D0E6E"/>
    <w:rsid w:val="004D1984"/>
    <w:rsid w:val="004D2C0A"/>
    <w:rsid w:val="004D354F"/>
    <w:rsid w:val="004D3ABF"/>
    <w:rsid w:val="004D461C"/>
    <w:rsid w:val="004D6359"/>
    <w:rsid w:val="004D66CA"/>
    <w:rsid w:val="004D6ADF"/>
    <w:rsid w:val="004D6B6A"/>
    <w:rsid w:val="004D7863"/>
    <w:rsid w:val="004E02DD"/>
    <w:rsid w:val="004E0CDB"/>
    <w:rsid w:val="004E3C36"/>
    <w:rsid w:val="004E4A30"/>
    <w:rsid w:val="004E6726"/>
    <w:rsid w:val="004E7BA4"/>
    <w:rsid w:val="004F0032"/>
    <w:rsid w:val="004F03CC"/>
    <w:rsid w:val="004F0906"/>
    <w:rsid w:val="004F0D64"/>
    <w:rsid w:val="004F324E"/>
    <w:rsid w:val="004F3BD6"/>
    <w:rsid w:val="004F424C"/>
    <w:rsid w:val="004F4DAC"/>
    <w:rsid w:val="004F5210"/>
    <w:rsid w:val="004F6963"/>
    <w:rsid w:val="004F6B75"/>
    <w:rsid w:val="004F7CFC"/>
    <w:rsid w:val="00502574"/>
    <w:rsid w:val="00502679"/>
    <w:rsid w:val="00503D28"/>
    <w:rsid w:val="00504891"/>
    <w:rsid w:val="005075F9"/>
    <w:rsid w:val="005109D6"/>
    <w:rsid w:val="00510BC2"/>
    <w:rsid w:val="005116DC"/>
    <w:rsid w:val="00511CE0"/>
    <w:rsid w:val="005129F9"/>
    <w:rsid w:val="00512E19"/>
    <w:rsid w:val="00513877"/>
    <w:rsid w:val="005139D5"/>
    <w:rsid w:val="005141A3"/>
    <w:rsid w:val="0051421E"/>
    <w:rsid w:val="005144AC"/>
    <w:rsid w:val="00514FDA"/>
    <w:rsid w:val="00515269"/>
    <w:rsid w:val="005165B0"/>
    <w:rsid w:val="00517D69"/>
    <w:rsid w:val="00521BC3"/>
    <w:rsid w:val="00522E9A"/>
    <w:rsid w:val="00523747"/>
    <w:rsid w:val="0052468A"/>
    <w:rsid w:val="00527479"/>
    <w:rsid w:val="0052794B"/>
    <w:rsid w:val="00527B39"/>
    <w:rsid w:val="00527DB2"/>
    <w:rsid w:val="00530B0F"/>
    <w:rsid w:val="005317E4"/>
    <w:rsid w:val="00531D63"/>
    <w:rsid w:val="00533640"/>
    <w:rsid w:val="005336AF"/>
    <w:rsid w:val="00535CC0"/>
    <w:rsid w:val="005360BA"/>
    <w:rsid w:val="005363C5"/>
    <w:rsid w:val="00537067"/>
    <w:rsid w:val="0053769A"/>
    <w:rsid w:val="00537C67"/>
    <w:rsid w:val="005410E6"/>
    <w:rsid w:val="005413FF"/>
    <w:rsid w:val="005415A8"/>
    <w:rsid w:val="0054297D"/>
    <w:rsid w:val="00543156"/>
    <w:rsid w:val="00544AD2"/>
    <w:rsid w:val="0054719C"/>
    <w:rsid w:val="00550FFC"/>
    <w:rsid w:val="00551C60"/>
    <w:rsid w:val="00552047"/>
    <w:rsid w:val="005521DB"/>
    <w:rsid w:val="005524DD"/>
    <w:rsid w:val="0055368D"/>
    <w:rsid w:val="00553F46"/>
    <w:rsid w:val="00554F91"/>
    <w:rsid w:val="00556B61"/>
    <w:rsid w:val="00557D0E"/>
    <w:rsid w:val="00560B17"/>
    <w:rsid w:val="00561213"/>
    <w:rsid w:val="00567267"/>
    <w:rsid w:val="0057176D"/>
    <w:rsid w:val="00572F2B"/>
    <w:rsid w:val="00572F5D"/>
    <w:rsid w:val="0057318A"/>
    <w:rsid w:val="00573643"/>
    <w:rsid w:val="005736A5"/>
    <w:rsid w:val="00573717"/>
    <w:rsid w:val="00573CF2"/>
    <w:rsid w:val="00574780"/>
    <w:rsid w:val="00574997"/>
    <w:rsid w:val="00574B77"/>
    <w:rsid w:val="00576F49"/>
    <w:rsid w:val="005770D6"/>
    <w:rsid w:val="00580D6F"/>
    <w:rsid w:val="0058292E"/>
    <w:rsid w:val="005833DB"/>
    <w:rsid w:val="00584CE7"/>
    <w:rsid w:val="00585572"/>
    <w:rsid w:val="00585D60"/>
    <w:rsid w:val="00586A6D"/>
    <w:rsid w:val="00586FD8"/>
    <w:rsid w:val="005871B0"/>
    <w:rsid w:val="0058731D"/>
    <w:rsid w:val="005874A8"/>
    <w:rsid w:val="0058780D"/>
    <w:rsid w:val="00587D83"/>
    <w:rsid w:val="00590578"/>
    <w:rsid w:val="0059139C"/>
    <w:rsid w:val="005923FC"/>
    <w:rsid w:val="00592EDE"/>
    <w:rsid w:val="0059400A"/>
    <w:rsid w:val="00595D42"/>
    <w:rsid w:val="0059692E"/>
    <w:rsid w:val="00596D22"/>
    <w:rsid w:val="005A038D"/>
    <w:rsid w:val="005A1834"/>
    <w:rsid w:val="005A18C5"/>
    <w:rsid w:val="005A3EBF"/>
    <w:rsid w:val="005A3F2D"/>
    <w:rsid w:val="005A46B6"/>
    <w:rsid w:val="005A6D22"/>
    <w:rsid w:val="005B02C2"/>
    <w:rsid w:val="005B03F0"/>
    <w:rsid w:val="005B0D80"/>
    <w:rsid w:val="005B22AC"/>
    <w:rsid w:val="005B2750"/>
    <w:rsid w:val="005B2D7D"/>
    <w:rsid w:val="005B3B18"/>
    <w:rsid w:val="005B4E58"/>
    <w:rsid w:val="005B54FE"/>
    <w:rsid w:val="005B5EC7"/>
    <w:rsid w:val="005B6263"/>
    <w:rsid w:val="005B6454"/>
    <w:rsid w:val="005B7A35"/>
    <w:rsid w:val="005C0855"/>
    <w:rsid w:val="005C3147"/>
    <w:rsid w:val="005C3264"/>
    <w:rsid w:val="005C3A58"/>
    <w:rsid w:val="005C5046"/>
    <w:rsid w:val="005C57EC"/>
    <w:rsid w:val="005C5933"/>
    <w:rsid w:val="005C5CA1"/>
    <w:rsid w:val="005D18C2"/>
    <w:rsid w:val="005D3BA7"/>
    <w:rsid w:val="005D4EA0"/>
    <w:rsid w:val="005D5C3B"/>
    <w:rsid w:val="005D6285"/>
    <w:rsid w:val="005D700F"/>
    <w:rsid w:val="005E0C33"/>
    <w:rsid w:val="005E12B6"/>
    <w:rsid w:val="005E16E2"/>
    <w:rsid w:val="005E205E"/>
    <w:rsid w:val="005E314D"/>
    <w:rsid w:val="005E3C5B"/>
    <w:rsid w:val="005E4619"/>
    <w:rsid w:val="005E4A4D"/>
    <w:rsid w:val="005E4B1B"/>
    <w:rsid w:val="005E6088"/>
    <w:rsid w:val="005E6ED8"/>
    <w:rsid w:val="005E7047"/>
    <w:rsid w:val="005E748D"/>
    <w:rsid w:val="005E796E"/>
    <w:rsid w:val="005E7AF0"/>
    <w:rsid w:val="005F011F"/>
    <w:rsid w:val="005F046B"/>
    <w:rsid w:val="005F1C6E"/>
    <w:rsid w:val="005F3B7E"/>
    <w:rsid w:val="005F415B"/>
    <w:rsid w:val="005F53A1"/>
    <w:rsid w:val="005F6A08"/>
    <w:rsid w:val="005F6B10"/>
    <w:rsid w:val="005F7A39"/>
    <w:rsid w:val="006004D7"/>
    <w:rsid w:val="006019BD"/>
    <w:rsid w:val="006027A7"/>
    <w:rsid w:val="00604CFF"/>
    <w:rsid w:val="00606C55"/>
    <w:rsid w:val="00607179"/>
    <w:rsid w:val="006074B4"/>
    <w:rsid w:val="00610DD7"/>
    <w:rsid w:val="006115C6"/>
    <w:rsid w:val="006128AF"/>
    <w:rsid w:val="006129C7"/>
    <w:rsid w:val="00613F32"/>
    <w:rsid w:val="006144AD"/>
    <w:rsid w:val="0061622A"/>
    <w:rsid w:val="006167C7"/>
    <w:rsid w:val="00617520"/>
    <w:rsid w:val="00620C39"/>
    <w:rsid w:val="00620EB2"/>
    <w:rsid w:val="00621A34"/>
    <w:rsid w:val="00621C26"/>
    <w:rsid w:val="00623917"/>
    <w:rsid w:val="00623D37"/>
    <w:rsid w:val="006267E1"/>
    <w:rsid w:val="00633305"/>
    <w:rsid w:val="0063337A"/>
    <w:rsid w:val="006342C4"/>
    <w:rsid w:val="0063653E"/>
    <w:rsid w:val="006367BB"/>
    <w:rsid w:val="00636A6A"/>
    <w:rsid w:val="00637EC6"/>
    <w:rsid w:val="00641929"/>
    <w:rsid w:val="006421C0"/>
    <w:rsid w:val="00643867"/>
    <w:rsid w:val="00644F29"/>
    <w:rsid w:val="0064505C"/>
    <w:rsid w:val="006459D0"/>
    <w:rsid w:val="00645B67"/>
    <w:rsid w:val="006467AE"/>
    <w:rsid w:val="00646876"/>
    <w:rsid w:val="00647E90"/>
    <w:rsid w:val="00647EB2"/>
    <w:rsid w:val="00650297"/>
    <w:rsid w:val="0065404B"/>
    <w:rsid w:val="00655E72"/>
    <w:rsid w:val="00661051"/>
    <w:rsid w:val="00661BC6"/>
    <w:rsid w:val="0066236F"/>
    <w:rsid w:val="00662AB4"/>
    <w:rsid w:val="00663559"/>
    <w:rsid w:val="00663F1D"/>
    <w:rsid w:val="006647E8"/>
    <w:rsid w:val="006665AA"/>
    <w:rsid w:val="00666AD0"/>
    <w:rsid w:val="0066707C"/>
    <w:rsid w:val="006713C9"/>
    <w:rsid w:val="00671FFA"/>
    <w:rsid w:val="00675A60"/>
    <w:rsid w:val="00675B38"/>
    <w:rsid w:val="00680BF6"/>
    <w:rsid w:val="00681C9D"/>
    <w:rsid w:val="00682339"/>
    <w:rsid w:val="006845FE"/>
    <w:rsid w:val="00684FE7"/>
    <w:rsid w:val="006851CA"/>
    <w:rsid w:val="00686DA3"/>
    <w:rsid w:val="0069085F"/>
    <w:rsid w:val="006908AA"/>
    <w:rsid w:val="006913D8"/>
    <w:rsid w:val="00691447"/>
    <w:rsid w:val="00691E6B"/>
    <w:rsid w:val="00692CD2"/>
    <w:rsid w:val="00693DD5"/>
    <w:rsid w:val="00693E9A"/>
    <w:rsid w:val="0069437F"/>
    <w:rsid w:val="00694663"/>
    <w:rsid w:val="00695A03"/>
    <w:rsid w:val="00697A62"/>
    <w:rsid w:val="00697D6C"/>
    <w:rsid w:val="00697E47"/>
    <w:rsid w:val="006A3443"/>
    <w:rsid w:val="006A354C"/>
    <w:rsid w:val="006A4459"/>
    <w:rsid w:val="006A53BB"/>
    <w:rsid w:val="006A59BA"/>
    <w:rsid w:val="006A6246"/>
    <w:rsid w:val="006A7600"/>
    <w:rsid w:val="006B01CE"/>
    <w:rsid w:val="006B02B8"/>
    <w:rsid w:val="006B10C4"/>
    <w:rsid w:val="006B2070"/>
    <w:rsid w:val="006B2ABF"/>
    <w:rsid w:val="006B57FF"/>
    <w:rsid w:val="006B5E01"/>
    <w:rsid w:val="006B6398"/>
    <w:rsid w:val="006B6C8A"/>
    <w:rsid w:val="006B738F"/>
    <w:rsid w:val="006B7E03"/>
    <w:rsid w:val="006C0CCB"/>
    <w:rsid w:val="006C3201"/>
    <w:rsid w:val="006C5009"/>
    <w:rsid w:val="006C5728"/>
    <w:rsid w:val="006C767E"/>
    <w:rsid w:val="006D0A07"/>
    <w:rsid w:val="006D1065"/>
    <w:rsid w:val="006D441A"/>
    <w:rsid w:val="006D771E"/>
    <w:rsid w:val="006D7996"/>
    <w:rsid w:val="006D7AA5"/>
    <w:rsid w:val="006D7FCD"/>
    <w:rsid w:val="006D7FD5"/>
    <w:rsid w:val="006E18E1"/>
    <w:rsid w:val="006E18E2"/>
    <w:rsid w:val="006E22B0"/>
    <w:rsid w:val="006E3507"/>
    <w:rsid w:val="006E37F6"/>
    <w:rsid w:val="006E38FB"/>
    <w:rsid w:val="006E3A72"/>
    <w:rsid w:val="006E3F75"/>
    <w:rsid w:val="006E6D68"/>
    <w:rsid w:val="006F0C7C"/>
    <w:rsid w:val="006F126A"/>
    <w:rsid w:val="006F1CA9"/>
    <w:rsid w:val="006F2288"/>
    <w:rsid w:val="006F3607"/>
    <w:rsid w:val="006F3AC7"/>
    <w:rsid w:val="006F453B"/>
    <w:rsid w:val="006F55C4"/>
    <w:rsid w:val="006F67A9"/>
    <w:rsid w:val="00700A56"/>
    <w:rsid w:val="00701119"/>
    <w:rsid w:val="0070267B"/>
    <w:rsid w:val="00702A34"/>
    <w:rsid w:val="007032A0"/>
    <w:rsid w:val="0070700E"/>
    <w:rsid w:val="00710265"/>
    <w:rsid w:val="00713A6C"/>
    <w:rsid w:val="00713BD2"/>
    <w:rsid w:val="007143E6"/>
    <w:rsid w:val="00714782"/>
    <w:rsid w:val="00714CAB"/>
    <w:rsid w:val="00716704"/>
    <w:rsid w:val="00717482"/>
    <w:rsid w:val="00717957"/>
    <w:rsid w:val="00717CD3"/>
    <w:rsid w:val="007202FF"/>
    <w:rsid w:val="00720E35"/>
    <w:rsid w:val="007229B6"/>
    <w:rsid w:val="007244D9"/>
    <w:rsid w:val="00724645"/>
    <w:rsid w:val="00724C00"/>
    <w:rsid w:val="00725333"/>
    <w:rsid w:val="0072598B"/>
    <w:rsid w:val="007265DF"/>
    <w:rsid w:val="007277F3"/>
    <w:rsid w:val="00730064"/>
    <w:rsid w:val="0073043C"/>
    <w:rsid w:val="00730A99"/>
    <w:rsid w:val="00730FAE"/>
    <w:rsid w:val="007326DA"/>
    <w:rsid w:val="007333FF"/>
    <w:rsid w:val="0073363C"/>
    <w:rsid w:val="00734AF5"/>
    <w:rsid w:val="0073626E"/>
    <w:rsid w:val="00736573"/>
    <w:rsid w:val="007368A5"/>
    <w:rsid w:val="007376A5"/>
    <w:rsid w:val="0074037F"/>
    <w:rsid w:val="00741057"/>
    <w:rsid w:val="00743296"/>
    <w:rsid w:val="00744947"/>
    <w:rsid w:val="0074551B"/>
    <w:rsid w:val="007458B4"/>
    <w:rsid w:val="00745FB6"/>
    <w:rsid w:val="00747599"/>
    <w:rsid w:val="007505DE"/>
    <w:rsid w:val="0075219F"/>
    <w:rsid w:val="00753065"/>
    <w:rsid w:val="0075448E"/>
    <w:rsid w:val="007545C7"/>
    <w:rsid w:val="007554B9"/>
    <w:rsid w:val="00755542"/>
    <w:rsid w:val="00755F8F"/>
    <w:rsid w:val="00756ACE"/>
    <w:rsid w:val="00761A91"/>
    <w:rsid w:val="00761C42"/>
    <w:rsid w:val="007634B5"/>
    <w:rsid w:val="00764304"/>
    <w:rsid w:val="00764445"/>
    <w:rsid w:val="00764BF5"/>
    <w:rsid w:val="00764E8F"/>
    <w:rsid w:val="00766795"/>
    <w:rsid w:val="0076733B"/>
    <w:rsid w:val="00767431"/>
    <w:rsid w:val="00767B91"/>
    <w:rsid w:val="0077205B"/>
    <w:rsid w:val="0077278F"/>
    <w:rsid w:val="0077445E"/>
    <w:rsid w:val="00774923"/>
    <w:rsid w:val="00775651"/>
    <w:rsid w:val="007757DF"/>
    <w:rsid w:val="00775BAD"/>
    <w:rsid w:val="00777978"/>
    <w:rsid w:val="00781C67"/>
    <w:rsid w:val="00782191"/>
    <w:rsid w:val="00782EF9"/>
    <w:rsid w:val="0078715B"/>
    <w:rsid w:val="00787782"/>
    <w:rsid w:val="00787D64"/>
    <w:rsid w:val="00790EE5"/>
    <w:rsid w:val="0079524A"/>
    <w:rsid w:val="00796B87"/>
    <w:rsid w:val="00796EDE"/>
    <w:rsid w:val="00797930"/>
    <w:rsid w:val="007A0E40"/>
    <w:rsid w:val="007A2BB7"/>
    <w:rsid w:val="007A2BFE"/>
    <w:rsid w:val="007A3CCD"/>
    <w:rsid w:val="007A7744"/>
    <w:rsid w:val="007B0355"/>
    <w:rsid w:val="007B1371"/>
    <w:rsid w:val="007B2A46"/>
    <w:rsid w:val="007B3AFE"/>
    <w:rsid w:val="007B4979"/>
    <w:rsid w:val="007B5C1F"/>
    <w:rsid w:val="007B6220"/>
    <w:rsid w:val="007C1558"/>
    <w:rsid w:val="007C15AF"/>
    <w:rsid w:val="007C1DB7"/>
    <w:rsid w:val="007C2092"/>
    <w:rsid w:val="007C2F99"/>
    <w:rsid w:val="007C3937"/>
    <w:rsid w:val="007C4BFE"/>
    <w:rsid w:val="007C68CF"/>
    <w:rsid w:val="007C7A1A"/>
    <w:rsid w:val="007D23C7"/>
    <w:rsid w:val="007D267C"/>
    <w:rsid w:val="007D29D2"/>
    <w:rsid w:val="007D2FAE"/>
    <w:rsid w:val="007D52CF"/>
    <w:rsid w:val="007D5D7E"/>
    <w:rsid w:val="007D646E"/>
    <w:rsid w:val="007D6D95"/>
    <w:rsid w:val="007E0DC2"/>
    <w:rsid w:val="007E1117"/>
    <w:rsid w:val="007E36E3"/>
    <w:rsid w:val="007E56C0"/>
    <w:rsid w:val="007E5C46"/>
    <w:rsid w:val="007E5C63"/>
    <w:rsid w:val="007F13AE"/>
    <w:rsid w:val="007F1C3D"/>
    <w:rsid w:val="007F1EFC"/>
    <w:rsid w:val="007F252A"/>
    <w:rsid w:val="007F382A"/>
    <w:rsid w:val="007F4D7C"/>
    <w:rsid w:val="007F718E"/>
    <w:rsid w:val="007F7359"/>
    <w:rsid w:val="007F7460"/>
    <w:rsid w:val="00802198"/>
    <w:rsid w:val="00802292"/>
    <w:rsid w:val="00802B86"/>
    <w:rsid w:val="00803030"/>
    <w:rsid w:val="00803D4E"/>
    <w:rsid w:val="008044D4"/>
    <w:rsid w:val="00804901"/>
    <w:rsid w:val="00804E1A"/>
    <w:rsid w:val="008064BC"/>
    <w:rsid w:val="00810532"/>
    <w:rsid w:val="00810A55"/>
    <w:rsid w:val="00810EFC"/>
    <w:rsid w:val="0081143C"/>
    <w:rsid w:val="00811758"/>
    <w:rsid w:val="00811880"/>
    <w:rsid w:val="008119F3"/>
    <w:rsid w:val="00812CCA"/>
    <w:rsid w:val="008134BB"/>
    <w:rsid w:val="00813677"/>
    <w:rsid w:val="00814C27"/>
    <w:rsid w:val="00820820"/>
    <w:rsid w:val="0082149F"/>
    <w:rsid w:val="0082233B"/>
    <w:rsid w:val="00822BA4"/>
    <w:rsid w:val="00825353"/>
    <w:rsid w:val="00830275"/>
    <w:rsid w:val="00830583"/>
    <w:rsid w:val="00830FA5"/>
    <w:rsid w:val="008315A4"/>
    <w:rsid w:val="008328E7"/>
    <w:rsid w:val="00833FE7"/>
    <w:rsid w:val="00834D0C"/>
    <w:rsid w:val="008355A5"/>
    <w:rsid w:val="00836ECF"/>
    <w:rsid w:val="00837EC1"/>
    <w:rsid w:val="00840389"/>
    <w:rsid w:val="00840B9A"/>
    <w:rsid w:val="00841E66"/>
    <w:rsid w:val="00843DBE"/>
    <w:rsid w:val="0084662A"/>
    <w:rsid w:val="0084756F"/>
    <w:rsid w:val="00847964"/>
    <w:rsid w:val="00850C99"/>
    <w:rsid w:val="008515FC"/>
    <w:rsid w:val="00851604"/>
    <w:rsid w:val="00851D6B"/>
    <w:rsid w:val="00851D95"/>
    <w:rsid w:val="008528E3"/>
    <w:rsid w:val="00852A0A"/>
    <w:rsid w:val="00852D16"/>
    <w:rsid w:val="00852EC1"/>
    <w:rsid w:val="008538C9"/>
    <w:rsid w:val="00854999"/>
    <w:rsid w:val="00855F72"/>
    <w:rsid w:val="00856A81"/>
    <w:rsid w:val="00857F4A"/>
    <w:rsid w:val="0086085F"/>
    <w:rsid w:val="00860CD0"/>
    <w:rsid w:val="00862176"/>
    <w:rsid w:val="008621CE"/>
    <w:rsid w:val="0086236C"/>
    <w:rsid w:val="00862C07"/>
    <w:rsid w:val="008630DB"/>
    <w:rsid w:val="008643C2"/>
    <w:rsid w:val="008657DA"/>
    <w:rsid w:val="0086656E"/>
    <w:rsid w:val="00866939"/>
    <w:rsid w:val="00866BD5"/>
    <w:rsid w:val="008676F7"/>
    <w:rsid w:val="00870D58"/>
    <w:rsid w:val="008726D6"/>
    <w:rsid w:val="0087287C"/>
    <w:rsid w:val="008748C8"/>
    <w:rsid w:val="00877501"/>
    <w:rsid w:val="00877915"/>
    <w:rsid w:val="00877BCF"/>
    <w:rsid w:val="00877FA2"/>
    <w:rsid w:val="00882C6A"/>
    <w:rsid w:val="00883709"/>
    <w:rsid w:val="00883BFE"/>
    <w:rsid w:val="0088517B"/>
    <w:rsid w:val="00885228"/>
    <w:rsid w:val="00885667"/>
    <w:rsid w:val="00886BD7"/>
    <w:rsid w:val="00893077"/>
    <w:rsid w:val="008935C6"/>
    <w:rsid w:val="008939EF"/>
    <w:rsid w:val="00894FAC"/>
    <w:rsid w:val="0089555C"/>
    <w:rsid w:val="008957CD"/>
    <w:rsid w:val="00895D43"/>
    <w:rsid w:val="00896231"/>
    <w:rsid w:val="00896280"/>
    <w:rsid w:val="0089771F"/>
    <w:rsid w:val="008A021E"/>
    <w:rsid w:val="008A02AB"/>
    <w:rsid w:val="008A1717"/>
    <w:rsid w:val="008A321D"/>
    <w:rsid w:val="008A3A45"/>
    <w:rsid w:val="008A4215"/>
    <w:rsid w:val="008A4F35"/>
    <w:rsid w:val="008A4F62"/>
    <w:rsid w:val="008A5DC4"/>
    <w:rsid w:val="008A5EAA"/>
    <w:rsid w:val="008A5FCA"/>
    <w:rsid w:val="008A6D90"/>
    <w:rsid w:val="008A7E9B"/>
    <w:rsid w:val="008B01CC"/>
    <w:rsid w:val="008B0844"/>
    <w:rsid w:val="008B270F"/>
    <w:rsid w:val="008B3CFE"/>
    <w:rsid w:val="008B4D91"/>
    <w:rsid w:val="008B52E1"/>
    <w:rsid w:val="008B56CA"/>
    <w:rsid w:val="008B6107"/>
    <w:rsid w:val="008C032A"/>
    <w:rsid w:val="008C1922"/>
    <w:rsid w:val="008C2BE4"/>
    <w:rsid w:val="008C2C6F"/>
    <w:rsid w:val="008C2DAF"/>
    <w:rsid w:val="008C47EB"/>
    <w:rsid w:val="008C49CB"/>
    <w:rsid w:val="008C5469"/>
    <w:rsid w:val="008C5E92"/>
    <w:rsid w:val="008C6B39"/>
    <w:rsid w:val="008D01E1"/>
    <w:rsid w:val="008D2530"/>
    <w:rsid w:val="008D3938"/>
    <w:rsid w:val="008D5802"/>
    <w:rsid w:val="008D7B75"/>
    <w:rsid w:val="008E0C3D"/>
    <w:rsid w:val="008E0F4F"/>
    <w:rsid w:val="008E15B1"/>
    <w:rsid w:val="008E227B"/>
    <w:rsid w:val="008E2D64"/>
    <w:rsid w:val="008E3912"/>
    <w:rsid w:val="008E4518"/>
    <w:rsid w:val="008E4DBA"/>
    <w:rsid w:val="008E651A"/>
    <w:rsid w:val="008E6666"/>
    <w:rsid w:val="008E7BD4"/>
    <w:rsid w:val="008F066B"/>
    <w:rsid w:val="008F085E"/>
    <w:rsid w:val="008F0B41"/>
    <w:rsid w:val="008F0C10"/>
    <w:rsid w:val="008F1526"/>
    <w:rsid w:val="008F4245"/>
    <w:rsid w:val="008F4A56"/>
    <w:rsid w:val="008F4DC7"/>
    <w:rsid w:val="008F506F"/>
    <w:rsid w:val="008F6390"/>
    <w:rsid w:val="008F7080"/>
    <w:rsid w:val="008F744A"/>
    <w:rsid w:val="00900889"/>
    <w:rsid w:val="0090150A"/>
    <w:rsid w:val="009030CE"/>
    <w:rsid w:val="0090387C"/>
    <w:rsid w:val="00903B42"/>
    <w:rsid w:val="00904080"/>
    <w:rsid w:val="009048C2"/>
    <w:rsid w:val="00905DE9"/>
    <w:rsid w:val="00907766"/>
    <w:rsid w:val="00907DD2"/>
    <w:rsid w:val="00910157"/>
    <w:rsid w:val="009117C0"/>
    <w:rsid w:val="00911C77"/>
    <w:rsid w:val="00915AA0"/>
    <w:rsid w:val="00917CC8"/>
    <w:rsid w:val="0092040E"/>
    <w:rsid w:val="00920E4A"/>
    <w:rsid w:val="00921174"/>
    <w:rsid w:val="00921B88"/>
    <w:rsid w:val="00922125"/>
    <w:rsid w:val="00922208"/>
    <w:rsid w:val="00922EFA"/>
    <w:rsid w:val="00923E1F"/>
    <w:rsid w:val="009249E5"/>
    <w:rsid w:val="009253FB"/>
    <w:rsid w:val="009264C3"/>
    <w:rsid w:val="00927089"/>
    <w:rsid w:val="00930ECE"/>
    <w:rsid w:val="00931345"/>
    <w:rsid w:val="009326FA"/>
    <w:rsid w:val="00932C90"/>
    <w:rsid w:val="00934140"/>
    <w:rsid w:val="009352B0"/>
    <w:rsid w:val="009354D8"/>
    <w:rsid w:val="009356D7"/>
    <w:rsid w:val="00937F7C"/>
    <w:rsid w:val="00940226"/>
    <w:rsid w:val="009407AB"/>
    <w:rsid w:val="00940C40"/>
    <w:rsid w:val="0094103D"/>
    <w:rsid w:val="00941325"/>
    <w:rsid w:val="00941AC9"/>
    <w:rsid w:val="00942148"/>
    <w:rsid w:val="00942D41"/>
    <w:rsid w:val="009431A6"/>
    <w:rsid w:val="0094679C"/>
    <w:rsid w:val="00946C94"/>
    <w:rsid w:val="00951DC8"/>
    <w:rsid w:val="00955C7D"/>
    <w:rsid w:val="009619F8"/>
    <w:rsid w:val="00961BDF"/>
    <w:rsid w:val="00962566"/>
    <w:rsid w:val="00962B99"/>
    <w:rsid w:val="00964451"/>
    <w:rsid w:val="0096753F"/>
    <w:rsid w:val="00970760"/>
    <w:rsid w:val="00971150"/>
    <w:rsid w:val="00971595"/>
    <w:rsid w:val="00972E58"/>
    <w:rsid w:val="00972EBE"/>
    <w:rsid w:val="009751A7"/>
    <w:rsid w:val="0097540C"/>
    <w:rsid w:val="00975E4A"/>
    <w:rsid w:val="0098044B"/>
    <w:rsid w:val="0098063C"/>
    <w:rsid w:val="00982350"/>
    <w:rsid w:val="00983CE6"/>
    <w:rsid w:val="00984EBD"/>
    <w:rsid w:val="009857AF"/>
    <w:rsid w:val="00985899"/>
    <w:rsid w:val="00985A55"/>
    <w:rsid w:val="00985C5F"/>
    <w:rsid w:val="009879A6"/>
    <w:rsid w:val="00990F70"/>
    <w:rsid w:val="009924AA"/>
    <w:rsid w:val="00993338"/>
    <w:rsid w:val="009935FA"/>
    <w:rsid w:val="0099589A"/>
    <w:rsid w:val="009958D2"/>
    <w:rsid w:val="00997BBC"/>
    <w:rsid w:val="009A004A"/>
    <w:rsid w:val="009A005A"/>
    <w:rsid w:val="009A0C28"/>
    <w:rsid w:val="009A1876"/>
    <w:rsid w:val="009A195D"/>
    <w:rsid w:val="009A2AB4"/>
    <w:rsid w:val="009A3D05"/>
    <w:rsid w:val="009A5707"/>
    <w:rsid w:val="009A651A"/>
    <w:rsid w:val="009A6B79"/>
    <w:rsid w:val="009A7332"/>
    <w:rsid w:val="009A7C47"/>
    <w:rsid w:val="009B0017"/>
    <w:rsid w:val="009B0144"/>
    <w:rsid w:val="009B04F7"/>
    <w:rsid w:val="009B2346"/>
    <w:rsid w:val="009B351F"/>
    <w:rsid w:val="009B3E14"/>
    <w:rsid w:val="009B3F6E"/>
    <w:rsid w:val="009B4070"/>
    <w:rsid w:val="009B4269"/>
    <w:rsid w:val="009B4412"/>
    <w:rsid w:val="009B5635"/>
    <w:rsid w:val="009C1533"/>
    <w:rsid w:val="009C1555"/>
    <w:rsid w:val="009C2352"/>
    <w:rsid w:val="009C2A81"/>
    <w:rsid w:val="009C4EAD"/>
    <w:rsid w:val="009C5FDE"/>
    <w:rsid w:val="009C7430"/>
    <w:rsid w:val="009D1A21"/>
    <w:rsid w:val="009D1C5F"/>
    <w:rsid w:val="009D27D2"/>
    <w:rsid w:val="009D2FEF"/>
    <w:rsid w:val="009D3330"/>
    <w:rsid w:val="009D41E6"/>
    <w:rsid w:val="009D438A"/>
    <w:rsid w:val="009D505E"/>
    <w:rsid w:val="009D58F9"/>
    <w:rsid w:val="009D68A5"/>
    <w:rsid w:val="009D6BD7"/>
    <w:rsid w:val="009D6CF7"/>
    <w:rsid w:val="009D6FFF"/>
    <w:rsid w:val="009E14C9"/>
    <w:rsid w:val="009E17B9"/>
    <w:rsid w:val="009E2361"/>
    <w:rsid w:val="009E48D1"/>
    <w:rsid w:val="009E67A0"/>
    <w:rsid w:val="009E73E4"/>
    <w:rsid w:val="009F00E7"/>
    <w:rsid w:val="009F0E25"/>
    <w:rsid w:val="009F1C30"/>
    <w:rsid w:val="009F1CAE"/>
    <w:rsid w:val="009F1E00"/>
    <w:rsid w:val="009F20BB"/>
    <w:rsid w:val="009F33DE"/>
    <w:rsid w:val="009F3D2D"/>
    <w:rsid w:val="009F51F8"/>
    <w:rsid w:val="00A000FF"/>
    <w:rsid w:val="00A004DA"/>
    <w:rsid w:val="00A00782"/>
    <w:rsid w:val="00A0241A"/>
    <w:rsid w:val="00A0303A"/>
    <w:rsid w:val="00A03645"/>
    <w:rsid w:val="00A03972"/>
    <w:rsid w:val="00A0480E"/>
    <w:rsid w:val="00A04B01"/>
    <w:rsid w:val="00A079A0"/>
    <w:rsid w:val="00A07F0F"/>
    <w:rsid w:val="00A10FBB"/>
    <w:rsid w:val="00A13374"/>
    <w:rsid w:val="00A135E4"/>
    <w:rsid w:val="00A14313"/>
    <w:rsid w:val="00A160CC"/>
    <w:rsid w:val="00A204ED"/>
    <w:rsid w:val="00A20826"/>
    <w:rsid w:val="00A21CDC"/>
    <w:rsid w:val="00A2253D"/>
    <w:rsid w:val="00A22693"/>
    <w:rsid w:val="00A244BA"/>
    <w:rsid w:val="00A261D0"/>
    <w:rsid w:val="00A263E2"/>
    <w:rsid w:val="00A27B6F"/>
    <w:rsid w:val="00A27D7C"/>
    <w:rsid w:val="00A27EFB"/>
    <w:rsid w:val="00A31D15"/>
    <w:rsid w:val="00A32119"/>
    <w:rsid w:val="00A33981"/>
    <w:rsid w:val="00A340DE"/>
    <w:rsid w:val="00A34E74"/>
    <w:rsid w:val="00A35A8C"/>
    <w:rsid w:val="00A40094"/>
    <w:rsid w:val="00A43A9B"/>
    <w:rsid w:val="00A453D2"/>
    <w:rsid w:val="00A45510"/>
    <w:rsid w:val="00A45D48"/>
    <w:rsid w:val="00A47674"/>
    <w:rsid w:val="00A477D9"/>
    <w:rsid w:val="00A50136"/>
    <w:rsid w:val="00A501B5"/>
    <w:rsid w:val="00A5036B"/>
    <w:rsid w:val="00A519E2"/>
    <w:rsid w:val="00A51A22"/>
    <w:rsid w:val="00A51B5E"/>
    <w:rsid w:val="00A52329"/>
    <w:rsid w:val="00A53841"/>
    <w:rsid w:val="00A55AB9"/>
    <w:rsid w:val="00A562CE"/>
    <w:rsid w:val="00A56561"/>
    <w:rsid w:val="00A57E45"/>
    <w:rsid w:val="00A6061D"/>
    <w:rsid w:val="00A632B5"/>
    <w:rsid w:val="00A63765"/>
    <w:rsid w:val="00A642F7"/>
    <w:rsid w:val="00A64629"/>
    <w:rsid w:val="00A65134"/>
    <w:rsid w:val="00A651A3"/>
    <w:rsid w:val="00A65443"/>
    <w:rsid w:val="00A6577D"/>
    <w:rsid w:val="00A657A5"/>
    <w:rsid w:val="00A65842"/>
    <w:rsid w:val="00A659D2"/>
    <w:rsid w:val="00A664DC"/>
    <w:rsid w:val="00A66C20"/>
    <w:rsid w:val="00A70F0D"/>
    <w:rsid w:val="00A71222"/>
    <w:rsid w:val="00A725CC"/>
    <w:rsid w:val="00A735B9"/>
    <w:rsid w:val="00A73CEB"/>
    <w:rsid w:val="00A745CA"/>
    <w:rsid w:val="00A748DF"/>
    <w:rsid w:val="00A751A1"/>
    <w:rsid w:val="00A757B3"/>
    <w:rsid w:val="00A7707A"/>
    <w:rsid w:val="00A77162"/>
    <w:rsid w:val="00A777CB"/>
    <w:rsid w:val="00A77E16"/>
    <w:rsid w:val="00A80471"/>
    <w:rsid w:val="00A82276"/>
    <w:rsid w:val="00A823AD"/>
    <w:rsid w:val="00A8292E"/>
    <w:rsid w:val="00A82AEF"/>
    <w:rsid w:val="00A82BCE"/>
    <w:rsid w:val="00A83E56"/>
    <w:rsid w:val="00A84348"/>
    <w:rsid w:val="00A84680"/>
    <w:rsid w:val="00A85153"/>
    <w:rsid w:val="00A8515F"/>
    <w:rsid w:val="00A86362"/>
    <w:rsid w:val="00A90A86"/>
    <w:rsid w:val="00A9172D"/>
    <w:rsid w:val="00A91F8F"/>
    <w:rsid w:val="00A97995"/>
    <w:rsid w:val="00AA0893"/>
    <w:rsid w:val="00AA3194"/>
    <w:rsid w:val="00AA4247"/>
    <w:rsid w:val="00AA4835"/>
    <w:rsid w:val="00AA6C40"/>
    <w:rsid w:val="00AA7625"/>
    <w:rsid w:val="00AB05A2"/>
    <w:rsid w:val="00AB08A6"/>
    <w:rsid w:val="00AB3D26"/>
    <w:rsid w:val="00AB4A35"/>
    <w:rsid w:val="00AB5260"/>
    <w:rsid w:val="00AB59D5"/>
    <w:rsid w:val="00AB5A8F"/>
    <w:rsid w:val="00AB75BF"/>
    <w:rsid w:val="00AB795F"/>
    <w:rsid w:val="00AC1554"/>
    <w:rsid w:val="00AC1914"/>
    <w:rsid w:val="00AC268C"/>
    <w:rsid w:val="00AC27A0"/>
    <w:rsid w:val="00AC2E24"/>
    <w:rsid w:val="00AC2F57"/>
    <w:rsid w:val="00AC341E"/>
    <w:rsid w:val="00AC4C70"/>
    <w:rsid w:val="00AC4FD9"/>
    <w:rsid w:val="00AD0B0F"/>
    <w:rsid w:val="00AD3240"/>
    <w:rsid w:val="00AD40B6"/>
    <w:rsid w:val="00AD42E2"/>
    <w:rsid w:val="00AD4AF9"/>
    <w:rsid w:val="00AE02F1"/>
    <w:rsid w:val="00AE0A28"/>
    <w:rsid w:val="00AE0D8B"/>
    <w:rsid w:val="00AE0F40"/>
    <w:rsid w:val="00AE10F8"/>
    <w:rsid w:val="00AE17EF"/>
    <w:rsid w:val="00AE1888"/>
    <w:rsid w:val="00AE2C0D"/>
    <w:rsid w:val="00AE35A6"/>
    <w:rsid w:val="00AE35AE"/>
    <w:rsid w:val="00AE38D8"/>
    <w:rsid w:val="00AE4657"/>
    <w:rsid w:val="00AE5137"/>
    <w:rsid w:val="00AE5353"/>
    <w:rsid w:val="00AE6029"/>
    <w:rsid w:val="00AE6C76"/>
    <w:rsid w:val="00AE7C1B"/>
    <w:rsid w:val="00AF1959"/>
    <w:rsid w:val="00AF33D5"/>
    <w:rsid w:val="00AF34E9"/>
    <w:rsid w:val="00AF41F8"/>
    <w:rsid w:val="00AF46DB"/>
    <w:rsid w:val="00AF4BCC"/>
    <w:rsid w:val="00AF6882"/>
    <w:rsid w:val="00B004B2"/>
    <w:rsid w:val="00B00C0B"/>
    <w:rsid w:val="00B0103B"/>
    <w:rsid w:val="00B015F2"/>
    <w:rsid w:val="00B04CD4"/>
    <w:rsid w:val="00B052A5"/>
    <w:rsid w:val="00B0566E"/>
    <w:rsid w:val="00B06248"/>
    <w:rsid w:val="00B067AA"/>
    <w:rsid w:val="00B0748C"/>
    <w:rsid w:val="00B10D3F"/>
    <w:rsid w:val="00B10E78"/>
    <w:rsid w:val="00B11341"/>
    <w:rsid w:val="00B12298"/>
    <w:rsid w:val="00B129C2"/>
    <w:rsid w:val="00B12E7C"/>
    <w:rsid w:val="00B12FD2"/>
    <w:rsid w:val="00B13102"/>
    <w:rsid w:val="00B135F8"/>
    <w:rsid w:val="00B13A83"/>
    <w:rsid w:val="00B141F7"/>
    <w:rsid w:val="00B148FC"/>
    <w:rsid w:val="00B14A31"/>
    <w:rsid w:val="00B14F78"/>
    <w:rsid w:val="00B15063"/>
    <w:rsid w:val="00B15550"/>
    <w:rsid w:val="00B20472"/>
    <w:rsid w:val="00B2062A"/>
    <w:rsid w:val="00B21FE8"/>
    <w:rsid w:val="00B23885"/>
    <w:rsid w:val="00B23F9E"/>
    <w:rsid w:val="00B25757"/>
    <w:rsid w:val="00B25C91"/>
    <w:rsid w:val="00B2620C"/>
    <w:rsid w:val="00B314CD"/>
    <w:rsid w:val="00B315F2"/>
    <w:rsid w:val="00B33114"/>
    <w:rsid w:val="00B33667"/>
    <w:rsid w:val="00B33A7E"/>
    <w:rsid w:val="00B349E8"/>
    <w:rsid w:val="00B36C81"/>
    <w:rsid w:val="00B37AC1"/>
    <w:rsid w:val="00B40027"/>
    <w:rsid w:val="00B401DB"/>
    <w:rsid w:val="00B40DCD"/>
    <w:rsid w:val="00B42B7A"/>
    <w:rsid w:val="00B443C7"/>
    <w:rsid w:val="00B47405"/>
    <w:rsid w:val="00B477F9"/>
    <w:rsid w:val="00B50BC5"/>
    <w:rsid w:val="00B50BC7"/>
    <w:rsid w:val="00B50D8D"/>
    <w:rsid w:val="00B511AA"/>
    <w:rsid w:val="00B52347"/>
    <w:rsid w:val="00B53EA1"/>
    <w:rsid w:val="00B54945"/>
    <w:rsid w:val="00B55310"/>
    <w:rsid w:val="00B5644E"/>
    <w:rsid w:val="00B572CD"/>
    <w:rsid w:val="00B577C2"/>
    <w:rsid w:val="00B60B77"/>
    <w:rsid w:val="00B61BBE"/>
    <w:rsid w:val="00B6245A"/>
    <w:rsid w:val="00B62929"/>
    <w:rsid w:val="00B6319D"/>
    <w:rsid w:val="00B635BF"/>
    <w:rsid w:val="00B6412E"/>
    <w:rsid w:val="00B646D4"/>
    <w:rsid w:val="00B647D9"/>
    <w:rsid w:val="00B655F2"/>
    <w:rsid w:val="00B66746"/>
    <w:rsid w:val="00B6736D"/>
    <w:rsid w:val="00B701C7"/>
    <w:rsid w:val="00B71A72"/>
    <w:rsid w:val="00B71D1B"/>
    <w:rsid w:val="00B72DB1"/>
    <w:rsid w:val="00B73511"/>
    <w:rsid w:val="00B736CF"/>
    <w:rsid w:val="00B73958"/>
    <w:rsid w:val="00B748BD"/>
    <w:rsid w:val="00B75F60"/>
    <w:rsid w:val="00B76133"/>
    <w:rsid w:val="00B77686"/>
    <w:rsid w:val="00B839D5"/>
    <w:rsid w:val="00B84D24"/>
    <w:rsid w:val="00B86A38"/>
    <w:rsid w:val="00B86E53"/>
    <w:rsid w:val="00B872C8"/>
    <w:rsid w:val="00B90636"/>
    <w:rsid w:val="00B9230B"/>
    <w:rsid w:val="00B948A4"/>
    <w:rsid w:val="00B94F2B"/>
    <w:rsid w:val="00B957D8"/>
    <w:rsid w:val="00BA0F62"/>
    <w:rsid w:val="00BA15CD"/>
    <w:rsid w:val="00BA192B"/>
    <w:rsid w:val="00BA4CC3"/>
    <w:rsid w:val="00BA4E1E"/>
    <w:rsid w:val="00BA571C"/>
    <w:rsid w:val="00BA5FCE"/>
    <w:rsid w:val="00BA6BC0"/>
    <w:rsid w:val="00BA70C1"/>
    <w:rsid w:val="00BA7E44"/>
    <w:rsid w:val="00BB0394"/>
    <w:rsid w:val="00BB042F"/>
    <w:rsid w:val="00BB09B0"/>
    <w:rsid w:val="00BB20CA"/>
    <w:rsid w:val="00BB2C1B"/>
    <w:rsid w:val="00BB392C"/>
    <w:rsid w:val="00BB40DE"/>
    <w:rsid w:val="00BB4E6C"/>
    <w:rsid w:val="00BB5833"/>
    <w:rsid w:val="00BB66A5"/>
    <w:rsid w:val="00BC0388"/>
    <w:rsid w:val="00BC08D2"/>
    <w:rsid w:val="00BC0923"/>
    <w:rsid w:val="00BC1C50"/>
    <w:rsid w:val="00BC2406"/>
    <w:rsid w:val="00BC3364"/>
    <w:rsid w:val="00BC3BA5"/>
    <w:rsid w:val="00BC3C9A"/>
    <w:rsid w:val="00BC3FB6"/>
    <w:rsid w:val="00BC5747"/>
    <w:rsid w:val="00BC744E"/>
    <w:rsid w:val="00BD0A36"/>
    <w:rsid w:val="00BD1778"/>
    <w:rsid w:val="00BD1DC0"/>
    <w:rsid w:val="00BD1F44"/>
    <w:rsid w:val="00BD3C6C"/>
    <w:rsid w:val="00BD564C"/>
    <w:rsid w:val="00BD6D91"/>
    <w:rsid w:val="00BD7AAF"/>
    <w:rsid w:val="00BE11AB"/>
    <w:rsid w:val="00BE11DC"/>
    <w:rsid w:val="00BE1529"/>
    <w:rsid w:val="00BE1875"/>
    <w:rsid w:val="00BE1AE5"/>
    <w:rsid w:val="00BE2956"/>
    <w:rsid w:val="00BE5147"/>
    <w:rsid w:val="00BE531D"/>
    <w:rsid w:val="00BE5587"/>
    <w:rsid w:val="00BE566C"/>
    <w:rsid w:val="00BE59F8"/>
    <w:rsid w:val="00BE70CF"/>
    <w:rsid w:val="00BF0170"/>
    <w:rsid w:val="00BF08F7"/>
    <w:rsid w:val="00BF1E54"/>
    <w:rsid w:val="00BF28E5"/>
    <w:rsid w:val="00BF2ECF"/>
    <w:rsid w:val="00BF32AD"/>
    <w:rsid w:val="00BF3758"/>
    <w:rsid w:val="00BF4E80"/>
    <w:rsid w:val="00BF4F3B"/>
    <w:rsid w:val="00BF5637"/>
    <w:rsid w:val="00BF6207"/>
    <w:rsid w:val="00BF6E33"/>
    <w:rsid w:val="00BF7665"/>
    <w:rsid w:val="00BF76FB"/>
    <w:rsid w:val="00BF792E"/>
    <w:rsid w:val="00C001CD"/>
    <w:rsid w:val="00C00616"/>
    <w:rsid w:val="00C03EB8"/>
    <w:rsid w:val="00C04258"/>
    <w:rsid w:val="00C063DA"/>
    <w:rsid w:val="00C100F3"/>
    <w:rsid w:val="00C10A16"/>
    <w:rsid w:val="00C11D5C"/>
    <w:rsid w:val="00C13B9C"/>
    <w:rsid w:val="00C141BC"/>
    <w:rsid w:val="00C1512F"/>
    <w:rsid w:val="00C15BAB"/>
    <w:rsid w:val="00C1703B"/>
    <w:rsid w:val="00C176B8"/>
    <w:rsid w:val="00C209D2"/>
    <w:rsid w:val="00C20FEB"/>
    <w:rsid w:val="00C21B82"/>
    <w:rsid w:val="00C21DF5"/>
    <w:rsid w:val="00C21FC9"/>
    <w:rsid w:val="00C224F5"/>
    <w:rsid w:val="00C23131"/>
    <w:rsid w:val="00C23CA1"/>
    <w:rsid w:val="00C24E80"/>
    <w:rsid w:val="00C25BEE"/>
    <w:rsid w:val="00C267B8"/>
    <w:rsid w:val="00C31C6B"/>
    <w:rsid w:val="00C31E06"/>
    <w:rsid w:val="00C33169"/>
    <w:rsid w:val="00C33193"/>
    <w:rsid w:val="00C331D9"/>
    <w:rsid w:val="00C34310"/>
    <w:rsid w:val="00C34434"/>
    <w:rsid w:val="00C369F8"/>
    <w:rsid w:val="00C36A63"/>
    <w:rsid w:val="00C36AD7"/>
    <w:rsid w:val="00C373B1"/>
    <w:rsid w:val="00C40544"/>
    <w:rsid w:val="00C439DD"/>
    <w:rsid w:val="00C4436D"/>
    <w:rsid w:val="00C4478B"/>
    <w:rsid w:val="00C449AE"/>
    <w:rsid w:val="00C44D63"/>
    <w:rsid w:val="00C46D03"/>
    <w:rsid w:val="00C47D7E"/>
    <w:rsid w:val="00C47F1C"/>
    <w:rsid w:val="00C5409E"/>
    <w:rsid w:val="00C5481E"/>
    <w:rsid w:val="00C55602"/>
    <w:rsid w:val="00C56111"/>
    <w:rsid w:val="00C5624E"/>
    <w:rsid w:val="00C609EF"/>
    <w:rsid w:val="00C62330"/>
    <w:rsid w:val="00C628FE"/>
    <w:rsid w:val="00C63417"/>
    <w:rsid w:val="00C63723"/>
    <w:rsid w:val="00C6430C"/>
    <w:rsid w:val="00C70B0D"/>
    <w:rsid w:val="00C715F0"/>
    <w:rsid w:val="00C725E9"/>
    <w:rsid w:val="00C731A7"/>
    <w:rsid w:val="00C738CD"/>
    <w:rsid w:val="00C7391C"/>
    <w:rsid w:val="00C73973"/>
    <w:rsid w:val="00C758B8"/>
    <w:rsid w:val="00C76214"/>
    <w:rsid w:val="00C766C4"/>
    <w:rsid w:val="00C7778F"/>
    <w:rsid w:val="00C8036E"/>
    <w:rsid w:val="00C80501"/>
    <w:rsid w:val="00C81605"/>
    <w:rsid w:val="00C829E2"/>
    <w:rsid w:val="00C836B2"/>
    <w:rsid w:val="00C83C5F"/>
    <w:rsid w:val="00C83F43"/>
    <w:rsid w:val="00C845C3"/>
    <w:rsid w:val="00C90D32"/>
    <w:rsid w:val="00C91CC5"/>
    <w:rsid w:val="00C929F4"/>
    <w:rsid w:val="00C95832"/>
    <w:rsid w:val="00C9613E"/>
    <w:rsid w:val="00C96A02"/>
    <w:rsid w:val="00C97366"/>
    <w:rsid w:val="00CA05FC"/>
    <w:rsid w:val="00CA0FB1"/>
    <w:rsid w:val="00CA1985"/>
    <w:rsid w:val="00CA3B87"/>
    <w:rsid w:val="00CA47B3"/>
    <w:rsid w:val="00CA4843"/>
    <w:rsid w:val="00CA4D7D"/>
    <w:rsid w:val="00CA7245"/>
    <w:rsid w:val="00CA7842"/>
    <w:rsid w:val="00CB11CD"/>
    <w:rsid w:val="00CB7CC0"/>
    <w:rsid w:val="00CC022D"/>
    <w:rsid w:val="00CC062C"/>
    <w:rsid w:val="00CC06C6"/>
    <w:rsid w:val="00CC4B31"/>
    <w:rsid w:val="00CC5307"/>
    <w:rsid w:val="00CC6573"/>
    <w:rsid w:val="00CD0438"/>
    <w:rsid w:val="00CD185E"/>
    <w:rsid w:val="00CD393B"/>
    <w:rsid w:val="00CD4131"/>
    <w:rsid w:val="00CD4E34"/>
    <w:rsid w:val="00CD5EB6"/>
    <w:rsid w:val="00CD606F"/>
    <w:rsid w:val="00CD6AEC"/>
    <w:rsid w:val="00CE2B69"/>
    <w:rsid w:val="00CE50E0"/>
    <w:rsid w:val="00CE50EC"/>
    <w:rsid w:val="00CE595B"/>
    <w:rsid w:val="00CE79C2"/>
    <w:rsid w:val="00CF0106"/>
    <w:rsid w:val="00CF17B9"/>
    <w:rsid w:val="00CF19F2"/>
    <w:rsid w:val="00CF2071"/>
    <w:rsid w:val="00CF258C"/>
    <w:rsid w:val="00CF412C"/>
    <w:rsid w:val="00CF42C5"/>
    <w:rsid w:val="00CF4EEE"/>
    <w:rsid w:val="00CF57BD"/>
    <w:rsid w:val="00D009C9"/>
    <w:rsid w:val="00D00BAB"/>
    <w:rsid w:val="00D00F6D"/>
    <w:rsid w:val="00D014EF"/>
    <w:rsid w:val="00D02D8B"/>
    <w:rsid w:val="00D0321C"/>
    <w:rsid w:val="00D04D74"/>
    <w:rsid w:val="00D054EB"/>
    <w:rsid w:val="00D056B8"/>
    <w:rsid w:val="00D05A3E"/>
    <w:rsid w:val="00D061E6"/>
    <w:rsid w:val="00D067F9"/>
    <w:rsid w:val="00D10C4A"/>
    <w:rsid w:val="00D10DB5"/>
    <w:rsid w:val="00D11651"/>
    <w:rsid w:val="00D11851"/>
    <w:rsid w:val="00D129EC"/>
    <w:rsid w:val="00D1548C"/>
    <w:rsid w:val="00D16D94"/>
    <w:rsid w:val="00D1709B"/>
    <w:rsid w:val="00D17123"/>
    <w:rsid w:val="00D215A7"/>
    <w:rsid w:val="00D22094"/>
    <w:rsid w:val="00D25384"/>
    <w:rsid w:val="00D26828"/>
    <w:rsid w:val="00D275BB"/>
    <w:rsid w:val="00D30F40"/>
    <w:rsid w:val="00D321A2"/>
    <w:rsid w:val="00D32854"/>
    <w:rsid w:val="00D3732B"/>
    <w:rsid w:val="00D37645"/>
    <w:rsid w:val="00D37C6C"/>
    <w:rsid w:val="00D37E4D"/>
    <w:rsid w:val="00D37FC4"/>
    <w:rsid w:val="00D4167C"/>
    <w:rsid w:val="00D42603"/>
    <w:rsid w:val="00D43617"/>
    <w:rsid w:val="00D439CF"/>
    <w:rsid w:val="00D44968"/>
    <w:rsid w:val="00D4579A"/>
    <w:rsid w:val="00D475D1"/>
    <w:rsid w:val="00D47B42"/>
    <w:rsid w:val="00D50EEA"/>
    <w:rsid w:val="00D51BD3"/>
    <w:rsid w:val="00D526ED"/>
    <w:rsid w:val="00D53C1F"/>
    <w:rsid w:val="00D557F0"/>
    <w:rsid w:val="00D558A7"/>
    <w:rsid w:val="00D56874"/>
    <w:rsid w:val="00D56C3E"/>
    <w:rsid w:val="00D56DC2"/>
    <w:rsid w:val="00D56F0B"/>
    <w:rsid w:val="00D600FB"/>
    <w:rsid w:val="00D6043D"/>
    <w:rsid w:val="00D60EA7"/>
    <w:rsid w:val="00D60F05"/>
    <w:rsid w:val="00D61596"/>
    <w:rsid w:val="00D6159F"/>
    <w:rsid w:val="00D61B56"/>
    <w:rsid w:val="00D630D8"/>
    <w:rsid w:val="00D636A2"/>
    <w:rsid w:val="00D64DB2"/>
    <w:rsid w:val="00D66A16"/>
    <w:rsid w:val="00D66B53"/>
    <w:rsid w:val="00D66BB2"/>
    <w:rsid w:val="00D717FA"/>
    <w:rsid w:val="00D71B9C"/>
    <w:rsid w:val="00D7435E"/>
    <w:rsid w:val="00D748CB"/>
    <w:rsid w:val="00D74B77"/>
    <w:rsid w:val="00D75B16"/>
    <w:rsid w:val="00D76047"/>
    <w:rsid w:val="00D76FC8"/>
    <w:rsid w:val="00D7792C"/>
    <w:rsid w:val="00D80224"/>
    <w:rsid w:val="00D80A22"/>
    <w:rsid w:val="00D834AE"/>
    <w:rsid w:val="00D83C1B"/>
    <w:rsid w:val="00D84A54"/>
    <w:rsid w:val="00D84EBD"/>
    <w:rsid w:val="00D85E4A"/>
    <w:rsid w:val="00D86717"/>
    <w:rsid w:val="00D869C8"/>
    <w:rsid w:val="00D87171"/>
    <w:rsid w:val="00D911A7"/>
    <w:rsid w:val="00D9180E"/>
    <w:rsid w:val="00D93203"/>
    <w:rsid w:val="00D93986"/>
    <w:rsid w:val="00D93E2E"/>
    <w:rsid w:val="00D93E55"/>
    <w:rsid w:val="00D94DC8"/>
    <w:rsid w:val="00D95E1A"/>
    <w:rsid w:val="00D95F42"/>
    <w:rsid w:val="00D965C9"/>
    <w:rsid w:val="00D97199"/>
    <w:rsid w:val="00DA0E9B"/>
    <w:rsid w:val="00DA0EB8"/>
    <w:rsid w:val="00DA0FFC"/>
    <w:rsid w:val="00DA2D8B"/>
    <w:rsid w:val="00DA45E6"/>
    <w:rsid w:val="00DA4F7A"/>
    <w:rsid w:val="00DA5649"/>
    <w:rsid w:val="00DA5763"/>
    <w:rsid w:val="00DA58D2"/>
    <w:rsid w:val="00DA6D2A"/>
    <w:rsid w:val="00DA6DFF"/>
    <w:rsid w:val="00DA7886"/>
    <w:rsid w:val="00DA7B14"/>
    <w:rsid w:val="00DB1889"/>
    <w:rsid w:val="00DB4CCD"/>
    <w:rsid w:val="00DB5472"/>
    <w:rsid w:val="00DB5F36"/>
    <w:rsid w:val="00DB6AC4"/>
    <w:rsid w:val="00DB6AF8"/>
    <w:rsid w:val="00DB737E"/>
    <w:rsid w:val="00DC08D3"/>
    <w:rsid w:val="00DC6E70"/>
    <w:rsid w:val="00DC7DC5"/>
    <w:rsid w:val="00DC7E47"/>
    <w:rsid w:val="00DD167D"/>
    <w:rsid w:val="00DD259B"/>
    <w:rsid w:val="00DD2D12"/>
    <w:rsid w:val="00DD34BA"/>
    <w:rsid w:val="00DD3670"/>
    <w:rsid w:val="00DD4E7A"/>
    <w:rsid w:val="00DE0894"/>
    <w:rsid w:val="00DE0E6A"/>
    <w:rsid w:val="00DE21C6"/>
    <w:rsid w:val="00DE2699"/>
    <w:rsid w:val="00DE291A"/>
    <w:rsid w:val="00DE2D2E"/>
    <w:rsid w:val="00DE368C"/>
    <w:rsid w:val="00DE37AA"/>
    <w:rsid w:val="00DE423D"/>
    <w:rsid w:val="00DE48F3"/>
    <w:rsid w:val="00DE4E11"/>
    <w:rsid w:val="00DE4F8F"/>
    <w:rsid w:val="00DE6A5C"/>
    <w:rsid w:val="00DE6FAF"/>
    <w:rsid w:val="00DE7169"/>
    <w:rsid w:val="00DE7D04"/>
    <w:rsid w:val="00DE7D0D"/>
    <w:rsid w:val="00DF0DDC"/>
    <w:rsid w:val="00DF1AEC"/>
    <w:rsid w:val="00DF1C30"/>
    <w:rsid w:val="00DF1D65"/>
    <w:rsid w:val="00DF2366"/>
    <w:rsid w:val="00DF2CFE"/>
    <w:rsid w:val="00DF32E7"/>
    <w:rsid w:val="00DF45FE"/>
    <w:rsid w:val="00DF4CE1"/>
    <w:rsid w:val="00DF5BDF"/>
    <w:rsid w:val="00E01DB6"/>
    <w:rsid w:val="00E02D9E"/>
    <w:rsid w:val="00E02DC5"/>
    <w:rsid w:val="00E04793"/>
    <w:rsid w:val="00E047E2"/>
    <w:rsid w:val="00E05C61"/>
    <w:rsid w:val="00E06735"/>
    <w:rsid w:val="00E06C56"/>
    <w:rsid w:val="00E076A2"/>
    <w:rsid w:val="00E0781E"/>
    <w:rsid w:val="00E07E98"/>
    <w:rsid w:val="00E07EE6"/>
    <w:rsid w:val="00E11606"/>
    <w:rsid w:val="00E123AB"/>
    <w:rsid w:val="00E1331B"/>
    <w:rsid w:val="00E14397"/>
    <w:rsid w:val="00E146B5"/>
    <w:rsid w:val="00E14798"/>
    <w:rsid w:val="00E21800"/>
    <w:rsid w:val="00E22CA4"/>
    <w:rsid w:val="00E231B7"/>
    <w:rsid w:val="00E2331B"/>
    <w:rsid w:val="00E238BD"/>
    <w:rsid w:val="00E239CC"/>
    <w:rsid w:val="00E23F47"/>
    <w:rsid w:val="00E246BC"/>
    <w:rsid w:val="00E2484B"/>
    <w:rsid w:val="00E25017"/>
    <w:rsid w:val="00E25F40"/>
    <w:rsid w:val="00E26FC4"/>
    <w:rsid w:val="00E273E4"/>
    <w:rsid w:val="00E304D9"/>
    <w:rsid w:val="00E310C1"/>
    <w:rsid w:val="00E31857"/>
    <w:rsid w:val="00E31EA1"/>
    <w:rsid w:val="00E32901"/>
    <w:rsid w:val="00E329B9"/>
    <w:rsid w:val="00E32A15"/>
    <w:rsid w:val="00E32E37"/>
    <w:rsid w:val="00E340F8"/>
    <w:rsid w:val="00E34323"/>
    <w:rsid w:val="00E366A1"/>
    <w:rsid w:val="00E36AD8"/>
    <w:rsid w:val="00E3755C"/>
    <w:rsid w:val="00E3785C"/>
    <w:rsid w:val="00E37F08"/>
    <w:rsid w:val="00E401F8"/>
    <w:rsid w:val="00E4072F"/>
    <w:rsid w:val="00E40AD3"/>
    <w:rsid w:val="00E4256A"/>
    <w:rsid w:val="00E43207"/>
    <w:rsid w:val="00E43D8D"/>
    <w:rsid w:val="00E44AF5"/>
    <w:rsid w:val="00E44CCF"/>
    <w:rsid w:val="00E44DEB"/>
    <w:rsid w:val="00E44DEE"/>
    <w:rsid w:val="00E450CA"/>
    <w:rsid w:val="00E4657D"/>
    <w:rsid w:val="00E46DD2"/>
    <w:rsid w:val="00E47106"/>
    <w:rsid w:val="00E47EE8"/>
    <w:rsid w:val="00E50FFD"/>
    <w:rsid w:val="00E51609"/>
    <w:rsid w:val="00E5311B"/>
    <w:rsid w:val="00E53200"/>
    <w:rsid w:val="00E53538"/>
    <w:rsid w:val="00E53B65"/>
    <w:rsid w:val="00E545B5"/>
    <w:rsid w:val="00E56F7C"/>
    <w:rsid w:val="00E60A28"/>
    <w:rsid w:val="00E60B78"/>
    <w:rsid w:val="00E61D3F"/>
    <w:rsid w:val="00E62980"/>
    <w:rsid w:val="00E638FE"/>
    <w:rsid w:val="00E64202"/>
    <w:rsid w:val="00E6570A"/>
    <w:rsid w:val="00E70DA8"/>
    <w:rsid w:val="00E720EE"/>
    <w:rsid w:val="00E741BD"/>
    <w:rsid w:val="00E74B0E"/>
    <w:rsid w:val="00E756A9"/>
    <w:rsid w:val="00E75E8B"/>
    <w:rsid w:val="00E767E9"/>
    <w:rsid w:val="00E76993"/>
    <w:rsid w:val="00E76D49"/>
    <w:rsid w:val="00E76FE3"/>
    <w:rsid w:val="00E77159"/>
    <w:rsid w:val="00E7735A"/>
    <w:rsid w:val="00E779C3"/>
    <w:rsid w:val="00E80782"/>
    <w:rsid w:val="00E81095"/>
    <w:rsid w:val="00E820FB"/>
    <w:rsid w:val="00E82B49"/>
    <w:rsid w:val="00E83EA7"/>
    <w:rsid w:val="00E85300"/>
    <w:rsid w:val="00E85534"/>
    <w:rsid w:val="00E900F3"/>
    <w:rsid w:val="00E901D0"/>
    <w:rsid w:val="00E94416"/>
    <w:rsid w:val="00E95618"/>
    <w:rsid w:val="00E9763A"/>
    <w:rsid w:val="00EA09D5"/>
    <w:rsid w:val="00EA0B25"/>
    <w:rsid w:val="00EA1564"/>
    <w:rsid w:val="00EA2C83"/>
    <w:rsid w:val="00EA337F"/>
    <w:rsid w:val="00EA344F"/>
    <w:rsid w:val="00EA4E67"/>
    <w:rsid w:val="00EB007E"/>
    <w:rsid w:val="00EB0108"/>
    <w:rsid w:val="00EB0120"/>
    <w:rsid w:val="00EB08AB"/>
    <w:rsid w:val="00EB28D0"/>
    <w:rsid w:val="00EB3909"/>
    <w:rsid w:val="00EB5037"/>
    <w:rsid w:val="00EB5E66"/>
    <w:rsid w:val="00EB70B3"/>
    <w:rsid w:val="00EC05CE"/>
    <w:rsid w:val="00EC1626"/>
    <w:rsid w:val="00EC1E45"/>
    <w:rsid w:val="00EC2FE9"/>
    <w:rsid w:val="00EC39B1"/>
    <w:rsid w:val="00EC4E1D"/>
    <w:rsid w:val="00EC51B2"/>
    <w:rsid w:val="00ED0697"/>
    <w:rsid w:val="00ED23DB"/>
    <w:rsid w:val="00ED2B10"/>
    <w:rsid w:val="00ED318F"/>
    <w:rsid w:val="00ED32D7"/>
    <w:rsid w:val="00ED41E0"/>
    <w:rsid w:val="00ED5A9D"/>
    <w:rsid w:val="00ED5BC8"/>
    <w:rsid w:val="00ED5C67"/>
    <w:rsid w:val="00ED5EC7"/>
    <w:rsid w:val="00EE11BF"/>
    <w:rsid w:val="00EE15C4"/>
    <w:rsid w:val="00EE24A5"/>
    <w:rsid w:val="00EE2D5F"/>
    <w:rsid w:val="00EE368F"/>
    <w:rsid w:val="00EE3AC1"/>
    <w:rsid w:val="00EE44BA"/>
    <w:rsid w:val="00EE4AEF"/>
    <w:rsid w:val="00EE545C"/>
    <w:rsid w:val="00EE6017"/>
    <w:rsid w:val="00EF0176"/>
    <w:rsid w:val="00EF05A0"/>
    <w:rsid w:val="00EF1AF5"/>
    <w:rsid w:val="00EF24CC"/>
    <w:rsid w:val="00EF27B6"/>
    <w:rsid w:val="00EF2DFB"/>
    <w:rsid w:val="00EF3465"/>
    <w:rsid w:val="00EF41B8"/>
    <w:rsid w:val="00EF4486"/>
    <w:rsid w:val="00EF482F"/>
    <w:rsid w:val="00EF737A"/>
    <w:rsid w:val="00EF748C"/>
    <w:rsid w:val="00F00314"/>
    <w:rsid w:val="00F01C8D"/>
    <w:rsid w:val="00F01F06"/>
    <w:rsid w:val="00F01FC2"/>
    <w:rsid w:val="00F042E5"/>
    <w:rsid w:val="00F0780B"/>
    <w:rsid w:val="00F10024"/>
    <w:rsid w:val="00F125EC"/>
    <w:rsid w:val="00F13617"/>
    <w:rsid w:val="00F14B9A"/>
    <w:rsid w:val="00F1754C"/>
    <w:rsid w:val="00F1794C"/>
    <w:rsid w:val="00F17F0F"/>
    <w:rsid w:val="00F20331"/>
    <w:rsid w:val="00F22BA9"/>
    <w:rsid w:val="00F23357"/>
    <w:rsid w:val="00F23D9F"/>
    <w:rsid w:val="00F24BF0"/>
    <w:rsid w:val="00F25836"/>
    <w:rsid w:val="00F27812"/>
    <w:rsid w:val="00F300C0"/>
    <w:rsid w:val="00F322B6"/>
    <w:rsid w:val="00F336B0"/>
    <w:rsid w:val="00F33D8F"/>
    <w:rsid w:val="00F34584"/>
    <w:rsid w:val="00F35657"/>
    <w:rsid w:val="00F36C61"/>
    <w:rsid w:val="00F405D7"/>
    <w:rsid w:val="00F41377"/>
    <w:rsid w:val="00F42448"/>
    <w:rsid w:val="00F43577"/>
    <w:rsid w:val="00F4632A"/>
    <w:rsid w:val="00F46B7D"/>
    <w:rsid w:val="00F47061"/>
    <w:rsid w:val="00F47FD4"/>
    <w:rsid w:val="00F47FED"/>
    <w:rsid w:val="00F5119C"/>
    <w:rsid w:val="00F5186C"/>
    <w:rsid w:val="00F51D63"/>
    <w:rsid w:val="00F52419"/>
    <w:rsid w:val="00F52536"/>
    <w:rsid w:val="00F53610"/>
    <w:rsid w:val="00F53B46"/>
    <w:rsid w:val="00F53BF8"/>
    <w:rsid w:val="00F53F2B"/>
    <w:rsid w:val="00F54F5A"/>
    <w:rsid w:val="00F56653"/>
    <w:rsid w:val="00F56B79"/>
    <w:rsid w:val="00F576E6"/>
    <w:rsid w:val="00F57EA3"/>
    <w:rsid w:val="00F627AB"/>
    <w:rsid w:val="00F62E84"/>
    <w:rsid w:val="00F647A4"/>
    <w:rsid w:val="00F66B40"/>
    <w:rsid w:val="00F66E40"/>
    <w:rsid w:val="00F66ED6"/>
    <w:rsid w:val="00F67939"/>
    <w:rsid w:val="00F70147"/>
    <w:rsid w:val="00F71755"/>
    <w:rsid w:val="00F7186D"/>
    <w:rsid w:val="00F719F5"/>
    <w:rsid w:val="00F72B3B"/>
    <w:rsid w:val="00F73BFA"/>
    <w:rsid w:val="00F75A3A"/>
    <w:rsid w:val="00F762EB"/>
    <w:rsid w:val="00F774A8"/>
    <w:rsid w:val="00F77A69"/>
    <w:rsid w:val="00F81765"/>
    <w:rsid w:val="00F81977"/>
    <w:rsid w:val="00F82B57"/>
    <w:rsid w:val="00F83FBE"/>
    <w:rsid w:val="00F841E8"/>
    <w:rsid w:val="00F8501F"/>
    <w:rsid w:val="00F85C2A"/>
    <w:rsid w:val="00F864E5"/>
    <w:rsid w:val="00F8653E"/>
    <w:rsid w:val="00F86866"/>
    <w:rsid w:val="00F8764A"/>
    <w:rsid w:val="00F900BF"/>
    <w:rsid w:val="00F90F2B"/>
    <w:rsid w:val="00F91A37"/>
    <w:rsid w:val="00F91F75"/>
    <w:rsid w:val="00F925AC"/>
    <w:rsid w:val="00F92FB1"/>
    <w:rsid w:val="00F93789"/>
    <w:rsid w:val="00F96146"/>
    <w:rsid w:val="00F964D4"/>
    <w:rsid w:val="00F970E9"/>
    <w:rsid w:val="00FA218A"/>
    <w:rsid w:val="00FA3AD5"/>
    <w:rsid w:val="00FA5C81"/>
    <w:rsid w:val="00FA7789"/>
    <w:rsid w:val="00FB0434"/>
    <w:rsid w:val="00FB24F2"/>
    <w:rsid w:val="00FB4712"/>
    <w:rsid w:val="00FB4876"/>
    <w:rsid w:val="00FB5583"/>
    <w:rsid w:val="00FB566C"/>
    <w:rsid w:val="00FC0018"/>
    <w:rsid w:val="00FC3434"/>
    <w:rsid w:val="00FC368C"/>
    <w:rsid w:val="00FC469A"/>
    <w:rsid w:val="00FC4D81"/>
    <w:rsid w:val="00FC4F3B"/>
    <w:rsid w:val="00FC5148"/>
    <w:rsid w:val="00FC5CDA"/>
    <w:rsid w:val="00FC6807"/>
    <w:rsid w:val="00FC6D05"/>
    <w:rsid w:val="00FC6FAD"/>
    <w:rsid w:val="00FC7061"/>
    <w:rsid w:val="00FC7DC1"/>
    <w:rsid w:val="00FD0415"/>
    <w:rsid w:val="00FD078B"/>
    <w:rsid w:val="00FD0842"/>
    <w:rsid w:val="00FD1BE4"/>
    <w:rsid w:val="00FD2749"/>
    <w:rsid w:val="00FD27AB"/>
    <w:rsid w:val="00FD2E6B"/>
    <w:rsid w:val="00FD45B1"/>
    <w:rsid w:val="00FD4A7A"/>
    <w:rsid w:val="00FD4DEE"/>
    <w:rsid w:val="00FD5990"/>
    <w:rsid w:val="00FD601F"/>
    <w:rsid w:val="00FD677F"/>
    <w:rsid w:val="00FD7B16"/>
    <w:rsid w:val="00FD7BE8"/>
    <w:rsid w:val="00FD7E23"/>
    <w:rsid w:val="00FE2220"/>
    <w:rsid w:val="00FE3C21"/>
    <w:rsid w:val="00FE3C32"/>
    <w:rsid w:val="00FE3EF3"/>
    <w:rsid w:val="00FE5153"/>
    <w:rsid w:val="00FE520C"/>
    <w:rsid w:val="00FE5F60"/>
    <w:rsid w:val="00FE625B"/>
    <w:rsid w:val="00FE674C"/>
    <w:rsid w:val="00FE7162"/>
    <w:rsid w:val="00FF05A8"/>
    <w:rsid w:val="00FF0936"/>
    <w:rsid w:val="00FF0FDF"/>
    <w:rsid w:val="00FF18E0"/>
    <w:rsid w:val="00FF1C9E"/>
    <w:rsid w:val="00FF1D1B"/>
    <w:rsid w:val="00FF2890"/>
    <w:rsid w:val="00FF2936"/>
    <w:rsid w:val="00FF45DD"/>
    <w:rsid w:val="00FF49F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E6D1"/>
  <w15:docId w15:val="{9DD3AC12-E610-4F35-B223-696FF87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55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C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65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651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923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23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23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23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23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141F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F36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4002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A5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sella.fonti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anastasia@unipg.it" TargetMode="External"/><Relationship Id="rId11" Type="http://schemas.openxmlformats.org/officeDocument/2006/relationships/hyperlink" Target="mailto:francesca.sola@unipg.it" TargetMode="External"/><Relationship Id="rId5" Type="http://schemas.openxmlformats.org/officeDocument/2006/relationships/image" Target="media/image1.tiff"/><Relationship Id="rId10" Type="http://schemas.openxmlformats.org/officeDocument/2006/relationships/hyperlink" Target="mailto:rossella.fonti@uni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o.anastasia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steanast</dc:creator>
  <cp:lastModifiedBy>Francesca Sola</cp:lastModifiedBy>
  <cp:revision>3</cp:revision>
  <cp:lastPrinted>2018-01-23T09:24:00Z</cp:lastPrinted>
  <dcterms:created xsi:type="dcterms:W3CDTF">2022-09-06T14:48:00Z</dcterms:created>
  <dcterms:modified xsi:type="dcterms:W3CDTF">2022-09-06T15:33:00Z</dcterms:modified>
</cp:coreProperties>
</file>