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F0" w:rsidRPr="00EE6C7A" w:rsidRDefault="00EE6C7A" w:rsidP="00EE6C7A">
      <w:r w:rsidRPr="00EE6C7A">
        <w:rPr>
          <w:b/>
        </w:rPr>
        <w:t>Brunello Cucinelli S.p.A.</w:t>
      </w:r>
      <w:r w:rsidRPr="00EE6C7A">
        <w:t xml:space="preserve"> ricerca un/a neolaureato/a in Giurisprudenza, da poter inserire con un percorso di stage nell’Ufficio Protezione Dati Personali.</w:t>
      </w:r>
    </w:p>
    <w:p w:rsidR="00EE6C7A" w:rsidRPr="00EE6C7A" w:rsidRDefault="00EE6C7A" w:rsidP="00EE6C7A"/>
    <w:p w:rsidR="00EE6C7A" w:rsidRPr="00EE6C7A" w:rsidRDefault="00EE6C7A" w:rsidP="00EE6C7A">
      <w:r w:rsidRPr="00EE6C7A">
        <w:t xml:space="preserve">Il/la candidato/a, inserito/a all’interno dell’ufficio Data Protection Office, sarà in supporto del DPO e verrà coinvolto nelle attività relative alla conformità privacy del Gruppo volte ad assicurare il rispetto degli obblighi derivanti dalla normativa vigente. </w:t>
      </w:r>
    </w:p>
    <w:p w:rsidR="00EE6C7A" w:rsidRPr="00EE6C7A" w:rsidRDefault="00EE6C7A" w:rsidP="00EE6C7A"/>
    <w:p w:rsidR="00EE6C7A" w:rsidRPr="00EE6C7A" w:rsidRDefault="00EE6C7A" w:rsidP="00EE6C7A">
      <w:r w:rsidRPr="00EE6C7A">
        <w:t>Le attività riguarderanno prevalentemente i seguenti ambiti:</w:t>
      </w:r>
    </w:p>
    <w:p w:rsidR="00EE6C7A" w:rsidRPr="00EE6C7A" w:rsidRDefault="00EE6C7A" w:rsidP="00EE6C7A"/>
    <w:p w:rsidR="00EE6C7A" w:rsidRPr="00EE6C7A" w:rsidRDefault="00EE6C7A" w:rsidP="00EE6C7A">
      <w:pPr>
        <w:numPr>
          <w:ilvl w:val="0"/>
          <w:numId w:val="1"/>
        </w:numPr>
      </w:pPr>
      <w:r w:rsidRPr="00EE6C7A">
        <w:t>Ottimizzazione e supporto nei processi aziendali in essere attraverso analisi, valutazioni e implementazione di best practices conformi alle disposizioni del Regolamento Europeo 679/2016 (GDPR).</w:t>
      </w:r>
    </w:p>
    <w:p w:rsidR="00EE6C7A" w:rsidRPr="00EE6C7A" w:rsidRDefault="00EE6C7A" w:rsidP="00EE6C7A">
      <w:pPr>
        <w:numPr>
          <w:ilvl w:val="0"/>
          <w:numId w:val="1"/>
        </w:numPr>
      </w:pPr>
      <w:r w:rsidRPr="00EE6C7A">
        <w:t>Revisione della contrattualistica aziendale con riferimento agli aspetti relativi al trattamento dei dati personali.</w:t>
      </w:r>
    </w:p>
    <w:p w:rsidR="00EE6C7A" w:rsidRPr="00EE6C7A" w:rsidRDefault="00EE6C7A" w:rsidP="00EE6C7A">
      <w:pPr>
        <w:numPr>
          <w:ilvl w:val="0"/>
          <w:numId w:val="1"/>
        </w:numPr>
      </w:pPr>
      <w:r w:rsidRPr="00EE6C7A">
        <w:t>Collaborazione con i dipartimenti interni per garantire l'efficienza operativa anche mediante la formulazione di raccomandazioni.</w:t>
      </w:r>
    </w:p>
    <w:p w:rsidR="00EE6C7A" w:rsidRPr="00EE6C7A" w:rsidRDefault="00EE6C7A" w:rsidP="00EE6C7A">
      <w:pPr>
        <w:ind w:left="720"/>
      </w:pPr>
      <w:r w:rsidRPr="00EE6C7A">
        <w:t>Analisi e monitoraggio delle evoluzioni normative e dei Provvedimenti rilevanti per la Società, con conseguente adattamento delle pratiche aziendali.</w:t>
      </w:r>
    </w:p>
    <w:p w:rsidR="00EE6C7A" w:rsidRDefault="00EE6C7A" w:rsidP="00EE6C7A">
      <w:pPr>
        <w:pStyle w:val="Paragrafoelenco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EE6C7A">
        <w:rPr>
          <w:rFonts w:ascii="Constantia" w:hAnsi="Constantia"/>
          <w:sz w:val="24"/>
          <w:szCs w:val="24"/>
        </w:rPr>
        <w:t>Aggiornamento del registro della attività di trattamento dei dati personali e gli archivi documentali.</w:t>
      </w:r>
      <w:r>
        <w:rPr>
          <w:rFonts w:ascii="Constantia" w:hAnsi="Constantia"/>
          <w:sz w:val="24"/>
          <w:szCs w:val="24"/>
        </w:rPr>
        <w:t xml:space="preserve"> </w:t>
      </w:r>
    </w:p>
    <w:p w:rsidR="00EE6C7A" w:rsidRPr="00EE6C7A" w:rsidRDefault="00EE6C7A" w:rsidP="00EE6C7A">
      <w:pPr>
        <w:pStyle w:val="Paragrafoelenco"/>
        <w:numPr>
          <w:ilvl w:val="0"/>
          <w:numId w:val="3"/>
        </w:numPr>
        <w:jc w:val="both"/>
        <w:rPr>
          <w:rFonts w:ascii="Constantia" w:hAnsi="Constantia"/>
          <w:sz w:val="24"/>
          <w:szCs w:val="24"/>
        </w:rPr>
      </w:pPr>
      <w:r w:rsidRPr="00EE6C7A">
        <w:rPr>
          <w:rFonts w:ascii="Constantia" w:hAnsi="Constantia"/>
          <w:sz w:val="24"/>
          <w:szCs w:val="24"/>
        </w:rPr>
        <w:t>Supporto nella gestione delle richieste degli interessati e aggiornamento del relativo registro,</w:t>
      </w:r>
    </w:p>
    <w:p w:rsidR="00EE6C7A" w:rsidRPr="00EE6C7A" w:rsidRDefault="00EE6C7A" w:rsidP="00EE6C7A">
      <w:pPr>
        <w:numPr>
          <w:ilvl w:val="0"/>
          <w:numId w:val="1"/>
        </w:numPr>
      </w:pPr>
      <w:r w:rsidRPr="00EE6C7A">
        <w:t>Supporto nella redazione / aggiornamento della documentazione (anche tecnica) per la compliance privacy aziendale (es. informative, procedure, policy, valutazioni d’impatto, pareristica, mappature fornitori ecc.).</w:t>
      </w:r>
    </w:p>
    <w:p w:rsidR="00EE6C7A" w:rsidRPr="00EE6C7A" w:rsidRDefault="00EE6C7A" w:rsidP="00EE6C7A">
      <w:pPr>
        <w:numPr>
          <w:ilvl w:val="0"/>
          <w:numId w:val="1"/>
        </w:numPr>
      </w:pPr>
      <w:r w:rsidRPr="00EE6C7A">
        <w:t>Identificazione e risoluzione di sfide e problemi operativi in modo proattivo, anche fungendo da filtro per le richieste interne ed esterne rivolte all’ufficio Data Protection.</w:t>
      </w:r>
    </w:p>
    <w:p w:rsidR="00EE6C7A" w:rsidRPr="00EE6C7A" w:rsidRDefault="00EE6C7A" w:rsidP="00EE6C7A">
      <w:pPr>
        <w:numPr>
          <w:ilvl w:val="0"/>
          <w:numId w:val="1"/>
        </w:numPr>
      </w:pPr>
      <w:r w:rsidRPr="00EE6C7A">
        <w:t>Elaborazione e proposta di soluzioni innovative per contribuire al miglioramento dell'efficienza e la qualità della compliance privacy aziendale.</w:t>
      </w:r>
    </w:p>
    <w:p w:rsidR="00EE6C7A" w:rsidRPr="00EE6C7A" w:rsidRDefault="00EE6C7A" w:rsidP="00EE6C7A">
      <w:pPr>
        <w:numPr>
          <w:ilvl w:val="0"/>
          <w:numId w:val="1"/>
        </w:numPr>
      </w:pPr>
      <w:r w:rsidRPr="00EE6C7A">
        <w:t>Supporto al DPO nell’elaborazione dei progetti formativi aziendali in merito alle tematiche di protezione dati personali e privacy.</w:t>
      </w:r>
    </w:p>
    <w:p w:rsidR="00EE6C7A" w:rsidRPr="00EE6C7A" w:rsidRDefault="00EE6C7A" w:rsidP="00EE6C7A"/>
    <w:p w:rsidR="00EE6C7A" w:rsidRPr="00EE6C7A" w:rsidRDefault="00EE6C7A" w:rsidP="00EE6C7A">
      <w:r w:rsidRPr="00EE6C7A">
        <w:t>Competenze richieste:</w:t>
      </w:r>
    </w:p>
    <w:p w:rsidR="00EE6C7A" w:rsidRPr="00EE6C7A" w:rsidRDefault="00EE6C7A" w:rsidP="00EE6C7A"/>
    <w:p w:rsidR="00EE6C7A" w:rsidRPr="00EE6C7A" w:rsidRDefault="00EE6C7A" w:rsidP="00EE6C7A">
      <w:pPr>
        <w:numPr>
          <w:ilvl w:val="0"/>
          <w:numId w:val="2"/>
        </w:numPr>
      </w:pPr>
      <w:r w:rsidRPr="00EE6C7A">
        <w:t>Laurea magistrale in Giurisprudenza, preferibilmente con tesi in ambito data protection &amp; privacy;</w:t>
      </w:r>
    </w:p>
    <w:p w:rsidR="00EE6C7A" w:rsidRPr="00EE6C7A" w:rsidRDefault="00EE6C7A" w:rsidP="00EE6C7A">
      <w:pPr>
        <w:numPr>
          <w:ilvl w:val="0"/>
          <w:numId w:val="2"/>
        </w:numPr>
      </w:pPr>
      <w:r w:rsidRPr="00EE6C7A">
        <w:t>Capacità di lavorare in modo autonomo e in team;</w:t>
      </w:r>
    </w:p>
    <w:p w:rsidR="00EE6C7A" w:rsidRPr="00EE6C7A" w:rsidRDefault="00EE6C7A" w:rsidP="00EE6C7A">
      <w:pPr>
        <w:numPr>
          <w:ilvl w:val="0"/>
          <w:numId w:val="2"/>
        </w:numPr>
      </w:pPr>
      <w:r w:rsidRPr="00EE6C7A">
        <w:t>Conoscenza del Regolamento Europeo 679/2016 (GDPR) e delle normative rilevanti in materia di Data Protection;</w:t>
      </w:r>
    </w:p>
    <w:p w:rsidR="00EE6C7A" w:rsidRPr="00EE6C7A" w:rsidRDefault="00EE6C7A" w:rsidP="00EE6C7A">
      <w:pPr>
        <w:numPr>
          <w:ilvl w:val="0"/>
          <w:numId w:val="2"/>
        </w:numPr>
      </w:pPr>
      <w:r w:rsidRPr="00EE6C7A">
        <w:t>Ottima conoscenza della lingua inglese, sia scritta che parlata;</w:t>
      </w:r>
    </w:p>
    <w:p w:rsidR="00EE6C7A" w:rsidRPr="00EE6C7A" w:rsidRDefault="00EE6C7A" w:rsidP="00EE6C7A">
      <w:pPr>
        <w:numPr>
          <w:ilvl w:val="0"/>
          <w:numId w:val="2"/>
        </w:numPr>
      </w:pPr>
      <w:r w:rsidRPr="00EE6C7A">
        <w:lastRenderedPageBreak/>
        <w:t>Ottima conoscenza del pacchetto Office ed in particolare di Excel, Word e Power Point.</w:t>
      </w:r>
    </w:p>
    <w:p w:rsidR="00EE6C7A" w:rsidRPr="00EE6C7A" w:rsidRDefault="00EE6C7A" w:rsidP="00EE6C7A"/>
    <w:p w:rsidR="00EE6C7A" w:rsidRDefault="00EE6C7A" w:rsidP="00EE6C7A">
      <w:r w:rsidRPr="00EE6C7A">
        <w:t>Sede di lavoro: Solomeo (PG).</w:t>
      </w:r>
    </w:p>
    <w:p w:rsidR="00EE6C7A" w:rsidRDefault="00EE6C7A" w:rsidP="00EE6C7A"/>
    <w:p w:rsidR="00EE6C7A" w:rsidRPr="00EE6C7A" w:rsidRDefault="00EE6C7A" w:rsidP="00EE6C7A">
      <w:r w:rsidRPr="00EE6C7A">
        <w:t>Le candidature, complete di curriculum aggiornato, dovranno essere inviate a:</w:t>
      </w:r>
      <w:r>
        <w:t xml:space="preserve"> </w:t>
      </w:r>
    </w:p>
    <w:p w:rsidR="00EE6C7A" w:rsidRPr="00EE6C7A" w:rsidRDefault="00EE6C7A" w:rsidP="00EE6C7A">
      <w:pPr>
        <w:pStyle w:val="xmsonormal"/>
        <w:spacing w:before="0" w:beforeAutospacing="0" w:after="0" w:afterAutospacing="0"/>
        <w:rPr>
          <w:rFonts w:ascii="Constantia" w:hAnsi="Constantia"/>
        </w:rPr>
      </w:pPr>
      <w:hyperlink r:id="rId5" w:history="1">
        <w:r w:rsidRPr="00EE6C7A">
          <w:rPr>
            <w:rStyle w:val="Collegamentoipertestuale"/>
            <w:rFonts w:ascii="Constantia" w:hAnsi="Constantia"/>
          </w:rPr>
          <w:t>elisa.barzotti@brunellocucinelli.it</w:t>
        </w:r>
      </w:hyperlink>
    </w:p>
    <w:p w:rsidR="00EE6C7A" w:rsidRPr="00EE6C7A" w:rsidRDefault="00EE6C7A" w:rsidP="00EE6C7A">
      <w:pPr>
        <w:pStyle w:val="xmsonormal"/>
        <w:spacing w:before="0" w:beforeAutospacing="0" w:after="0" w:afterAutospacing="0"/>
        <w:rPr>
          <w:rFonts w:ascii="Constantia" w:hAnsi="Constantia"/>
        </w:rPr>
      </w:pPr>
      <w:hyperlink r:id="rId6" w:history="1">
        <w:r w:rsidRPr="00EE6C7A">
          <w:rPr>
            <w:rStyle w:val="Collegamentoipertestuale"/>
            <w:rFonts w:ascii="Constantia" w:hAnsi="Constantia"/>
          </w:rPr>
          <w:t>umanerisorse@brunellocucinelli.it</w:t>
        </w:r>
      </w:hyperlink>
    </w:p>
    <w:p w:rsidR="00EE6C7A" w:rsidRPr="00EE6C7A" w:rsidRDefault="00EE6C7A" w:rsidP="00EE6C7A">
      <w:pPr>
        <w:pStyle w:val="xmsonormal"/>
        <w:spacing w:before="0" w:beforeAutospacing="0" w:after="0" w:afterAutospacing="0"/>
        <w:rPr>
          <w:rFonts w:ascii="Constantia" w:hAnsi="Constantia"/>
        </w:rPr>
      </w:pPr>
      <w:r w:rsidRPr="00EE6C7A">
        <w:rPr>
          <w:rFonts w:ascii="Constantia" w:hAnsi="Constantia"/>
        </w:rPr>
        <w:t> </w:t>
      </w:r>
    </w:p>
    <w:p w:rsidR="00EE6C7A" w:rsidRPr="00EE6C7A" w:rsidRDefault="00EE6C7A" w:rsidP="00EE6C7A"/>
    <w:p w:rsidR="00EE6C7A" w:rsidRPr="00EE6C7A" w:rsidRDefault="00EE6C7A" w:rsidP="00EE6C7A"/>
    <w:sectPr w:rsidR="00EE6C7A" w:rsidRPr="00EE6C7A" w:rsidSect="0078250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7FD"/>
    <w:multiLevelType w:val="hybridMultilevel"/>
    <w:tmpl w:val="34564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1FA9"/>
    <w:multiLevelType w:val="multilevel"/>
    <w:tmpl w:val="B5EC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9A1C2F"/>
    <w:multiLevelType w:val="multilevel"/>
    <w:tmpl w:val="D4D2F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EE6C7A"/>
    <w:rsid w:val="000242F0"/>
    <w:rsid w:val="0078250C"/>
    <w:rsid w:val="007D7C9B"/>
    <w:rsid w:val="00A21970"/>
    <w:rsid w:val="00AA7874"/>
    <w:rsid w:val="00BE56CB"/>
    <w:rsid w:val="00CF65DF"/>
    <w:rsid w:val="00EC2440"/>
    <w:rsid w:val="00EE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Theme="minorHAnsi" w:hAnsi="Constantia" w:cstheme="minorBidi"/>
        <w:sz w:val="24"/>
        <w:szCs w:val="24"/>
        <w:lang w:val="it-IT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42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6C7A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msonormal">
    <w:name w:val="x_msonormal"/>
    <w:basedOn w:val="Normale"/>
    <w:rsid w:val="00EE6C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E6C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anerisorse@brunellocucinelli.it" TargetMode="External"/><Relationship Id="rId5" Type="http://schemas.openxmlformats.org/officeDocument/2006/relationships/hyperlink" Target="mailto:elisa.barzotti@brunellocucinell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2280</Characters>
  <Application>Microsoft Office Word</Application>
  <DocSecurity>0</DocSecurity>
  <Lines>19</Lines>
  <Paragraphs>5</Paragraphs>
  <ScaleCrop>false</ScaleCrop>
  <Company>Microsoft</Company>
  <LinksUpToDate>false</LinksUpToDate>
  <CharactersWithSpaces>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Fiorio</dc:creator>
  <cp:lastModifiedBy>Carlo Fiorio</cp:lastModifiedBy>
  <cp:revision>1</cp:revision>
  <dcterms:created xsi:type="dcterms:W3CDTF">2024-09-12T07:44:00Z</dcterms:created>
  <dcterms:modified xsi:type="dcterms:W3CDTF">2024-09-12T07:48:00Z</dcterms:modified>
</cp:coreProperties>
</file>